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ВОЛОДИМИРЕЦЬКА СЕЛИЩНА РАДА РІВНЕНСЬКОЇ ОБЛАСТІ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626129">
        <w:rPr>
          <w:color w:val="000000"/>
          <w:sz w:val="28"/>
          <w:szCs w:val="28"/>
          <w:lang w:val="uk-UA"/>
        </w:rPr>
        <w:t>Н</w:t>
      </w:r>
      <w:proofErr w:type="spellEnd"/>
      <w:r w:rsidRPr="00626129">
        <w:rPr>
          <w:color w:val="000000"/>
          <w:sz w:val="28"/>
          <w:szCs w:val="28"/>
          <w:lang w:val="uk-UA"/>
        </w:rPr>
        <w:t xml:space="preserve"> Я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CC319D" w:rsidP="00626129">
      <w:pPr>
        <w:widowContro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</w:t>
      </w:r>
      <w:r w:rsidR="00015BA9">
        <w:rPr>
          <w:color w:val="000000"/>
          <w:sz w:val="28"/>
          <w:szCs w:val="28"/>
          <w:lang w:val="uk-UA"/>
        </w:rPr>
        <w:t xml:space="preserve"> </w:t>
      </w:r>
      <w:r w:rsidR="00091B65">
        <w:rPr>
          <w:color w:val="000000"/>
          <w:sz w:val="28"/>
          <w:szCs w:val="28"/>
          <w:lang w:val="uk-UA"/>
        </w:rPr>
        <w:t>липня</w:t>
      </w:r>
      <w:r w:rsidR="00626129" w:rsidRPr="00626129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7</w:t>
      </w:r>
      <w:r w:rsidR="00626129" w:rsidRPr="00626129">
        <w:rPr>
          <w:color w:val="000000"/>
          <w:sz w:val="28"/>
          <w:szCs w:val="28"/>
          <w:lang w:val="uk-UA"/>
        </w:rPr>
        <w:t xml:space="preserve"> року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   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</w:t>
      </w:r>
      <w:r>
        <w:rPr>
          <w:color w:val="000000"/>
          <w:sz w:val="28"/>
          <w:szCs w:val="28"/>
          <w:lang w:val="uk-UA"/>
        </w:rPr>
        <w:t xml:space="preserve">  </w:t>
      </w:r>
      <w:r w:rsidR="00626129" w:rsidRPr="00626129">
        <w:rPr>
          <w:color w:val="000000"/>
          <w:sz w:val="28"/>
          <w:szCs w:val="28"/>
          <w:lang w:val="uk-UA"/>
        </w:rPr>
        <w:t xml:space="preserve">  № </w:t>
      </w:r>
      <w:r>
        <w:rPr>
          <w:color w:val="000000"/>
          <w:sz w:val="28"/>
          <w:szCs w:val="28"/>
          <w:lang w:val="uk-UA"/>
        </w:rPr>
        <w:t>__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bookmarkStart w:id="0" w:name="_GoBack"/>
      <w:r w:rsidRPr="00626129">
        <w:rPr>
          <w:color w:val="000000"/>
          <w:sz w:val="28"/>
          <w:szCs w:val="28"/>
          <w:lang w:val="uk-UA"/>
        </w:rPr>
        <w:t>Про встановлення порядкового номеру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об’єкт</w:t>
      </w:r>
      <w:r w:rsidR="00091B65">
        <w:rPr>
          <w:color w:val="000000"/>
          <w:sz w:val="28"/>
          <w:szCs w:val="28"/>
          <w:lang w:val="uk-UA"/>
        </w:rPr>
        <w:t>ам</w:t>
      </w:r>
      <w:r w:rsidRPr="00626129">
        <w:rPr>
          <w:color w:val="000000"/>
          <w:sz w:val="28"/>
          <w:szCs w:val="28"/>
          <w:lang w:val="uk-UA"/>
        </w:rPr>
        <w:t xml:space="preserve"> нерухомого майна по вулиці </w:t>
      </w:r>
      <w:r w:rsidR="00091B65">
        <w:rPr>
          <w:color w:val="000000"/>
          <w:sz w:val="28"/>
          <w:szCs w:val="28"/>
          <w:lang w:val="uk-UA"/>
        </w:rPr>
        <w:t>Гагаріна</w:t>
      </w:r>
      <w:r w:rsidRPr="00626129">
        <w:rPr>
          <w:color w:val="000000"/>
          <w:sz w:val="28"/>
          <w:szCs w:val="28"/>
          <w:lang w:val="uk-UA"/>
        </w:rPr>
        <w:t xml:space="preserve"> </w:t>
      </w:r>
    </w:p>
    <w:bookmarkEnd w:id="0"/>
    <w:p w:rsidR="00626129" w:rsidRPr="00626129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ab/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Розглянувши звернення </w:t>
      </w:r>
      <w:r w:rsidR="00F9337A">
        <w:rPr>
          <w:color w:val="000000"/>
          <w:sz w:val="28"/>
          <w:szCs w:val="28"/>
          <w:lang w:val="uk-UA"/>
        </w:rPr>
        <w:t xml:space="preserve">громадян </w:t>
      </w:r>
      <w:r w:rsidR="00091B65">
        <w:rPr>
          <w:color w:val="000000"/>
          <w:sz w:val="28"/>
          <w:szCs w:val="28"/>
          <w:lang w:val="uk-UA"/>
        </w:rPr>
        <w:t xml:space="preserve">Литвин </w:t>
      </w:r>
      <w:r w:rsidR="00657511">
        <w:rPr>
          <w:color w:val="000000"/>
          <w:sz w:val="28"/>
          <w:szCs w:val="28"/>
          <w:lang w:val="uk-UA"/>
        </w:rPr>
        <w:t xml:space="preserve">Любові Володимирівни та </w:t>
      </w:r>
      <w:proofErr w:type="spellStart"/>
      <w:r w:rsidR="00657511">
        <w:rPr>
          <w:color w:val="000000"/>
          <w:sz w:val="28"/>
          <w:szCs w:val="28"/>
          <w:lang w:val="uk-UA"/>
        </w:rPr>
        <w:t>Літві</w:t>
      </w:r>
      <w:r w:rsidR="00091B65">
        <w:rPr>
          <w:color w:val="000000"/>
          <w:sz w:val="28"/>
          <w:szCs w:val="28"/>
          <w:lang w:val="uk-UA"/>
        </w:rPr>
        <w:t>н</w:t>
      </w:r>
      <w:r w:rsidR="00E30FA2">
        <w:rPr>
          <w:color w:val="000000"/>
          <w:sz w:val="28"/>
          <w:szCs w:val="28"/>
          <w:lang w:val="uk-UA"/>
        </w:rPr>
        <w:t>а</w:t>
      </w:r>
      <w:proofErr w:type="spellEnd"/>
      <w:r w:rsidR="00A47736">
        <w:rPr>
          <w:color w:val="000000"/>
          <w:sz w:val="28"/>
          <w:szCs w:val="28"/>
          <w:lang w:val="uk-UA"/>
        </w:rPr>
        <w:t xml:space="preserve"> </w:t>
      </w:r>
      <w:r w:rsidR="00E30FA2">
        <w:rPr>
          <w:color w:val="000000"/>
          <w:sz w:val="28"/>
          <w:szCs w:val="28"/>
          <w:lang w:val="uk-UA"/>
        </w:rPr>
        <w:t>Анатолія Юрійовича</w:t>
      </w:r>
      <w:r w:rsidRPr="00626129">
        <w:rPr>
          <w:color w:val="000000"/>
          <w:sz w:val="28"/>
          <w:szCs w:val="28"/>
          <w:lang w:val="uk-UA"/>
        </w:rPr>
        <w:t xml:space="preserve"> </w:t>
      </w:r>
      <w:r w:rsidR="00CC319D">
        <w:rPr>
          <w:color w:val="000000"/>
          <w:sz w:val="28"/>
          <w:szCs w:val="28"/>
          <w:lang w:val="uk-UA"/>
        </w:rPr>
        <w:t>(вх. № 02-24/</w:t>
      </w:r>
      <w:r w:rsidR="00E30FA2">
        <w:rPr>
          <w:color w:val="000000"/>
          <w:sz w:val="28"/>
          <w:szCs w:val="28"/>
          <w:lang w:val="uk-UA"/>
        </w:rPr>
        <w:t>512</w:t>
      </w:r>
      <w:r w:rsidR="00CC319D">
        <w:rPr>
          <w:color w:val="000000"/>
          <w:sz w:val="28"/>
          <w:szCs w:val="28"/>
          <w:lang w:val="uk-UA"/>
        </w:rPr>
        <w:t xml:space="preserve"> </w:t>
      </w:r>
      <w:r w:rsidRPr="00626129">
        <w:rPr>
          <w:color w:val="000000"/>
          <w:sz w:val="28"/>
          <w:szCs w:val="28"/>
          <w:lang w:val="uk-UA"/>
        </w:rPr>
        <w:t xml:space="preserve">від </w:t>
      </w:r>
      <w:r w:rsidR="00E30FA2">
        <w:rPr>
          <w:color w:val="000000"/>
          <w:sz w:val="28"/>
          <w:szCs w:val="28"/>
          <w:lang w:val="uk-UA"/>
        </w:rPr>
        <w:t>17</w:t>
      </w:r>
      <w:r w:rsidRPr="00626129">
        <w:rPr>
          <w:color w:val="000000"/>
          <w:sz w:val="28"/>
          <w:szCs w:val="28"/>
          <w:lang w:val="uk-UA"/>
        </w:rPr>
        <w:t xml:space="preserve"> </w:t>
      </w:r>
      <w:r w:rsidR="00E30FA2">
        <w:rPr>
          <w:color w:val="000000"/>
          <w:sz w:val="28"/>
          <w:szCs w:val="28"/>
          <w:lang w:val="uk-UA"/>
        </w:rPr>
        <w:t>липня</w:t>
      </w:r>
      <w:r w:rsidR="00A47736">
        <w:rPr>
          <w:color w:val="000000"/>
          <w:sz w:val="28"/>
          <w:szCs w:val="28"/>
          <w:lang w:val="uk-UA"/>
        </w:rPr>
        <w:t xml:space="preserve"> 2017</w:t>
      </w:r>
      <w:r w:rsidRPr="00626129">
        <w:rPr>
          <w:color w:val="000000"/>
          <w:sz w:val="28"/>
          <w:szCs w:val="28"/>
          <w:lang w:val="uk-UA"/>
        </w:rPr>
        <w:t xml:space="preserve"> року</w:t>
      </w:r>
      <w:r w:rsidR="00CC319D">
        <w:rPr>
          <w:color w:val="000000"/>
          <w:sz w:val="28"/>
          <w:szCs w:val="28"/>
          <w:lang w:val="uk-UA"/>
        </w:rPr>
        <w:t>)</w:t>
      </w:r>
      <w:r w:rsidR="002814DA">
        <w:rPr>
          <w:color w:val="000000"/>
          <w:sz w:val="28"/>
          <w:szCs w:val="28"/>
          <w:lang w:val="uk-UA"/>
        </w:rPr>
        <w:t xml:space="preserve"> та додані до нього матеріали</w:t>
      </w:r>
      <w:r w:rsidRPr="00626129">
        <w:rPr>
          <w:color w:val="000000"/>
          <w:sz w:val="28"/>
          <w:szCs w:val="28"/>
          <w:lang w:val="uk-UA"/>
        </w:rPr>
        <w:t>,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 И Р І Ш И В: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0C2E47" w:rsidRPr="001A0675" w:rsidRDefault="000C2E47" w:rsidP="000C2E4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0675">
        <w:rPr>
          <w:color w:val="000000"/>
          <w:sz w:val="28"/>
          <w:szCs w:val="28"/>
          <w:lang w:val="uk-UA"/>
        </w:rPr>
        <w:t xml:space="preserve">Встановити ½ частині житлового будинку (приміщення </w:t>
      </w:r>
      <w:r w:rsidR="008206C3" w:rsidRPr="001A0675">
        <w:rPr>
          <w:color w:val="000000"/>
          <w:sz w:val="28"/>
          <w:szCs w:val="28"/>
          <w:lang w:val="uk-UA"/>
        </w:rPr>
        <w:t xml:space="preserve">1-1, 1-6, 1-7, 1-8, 1-9 </w:t>
      </w:r>
      <w:r w:rsidRPr="001A0675">
        <w:rPr>
          <w:color w:val="000000"/>
          <w:sz w:val="28"/>
          <w:szCs w:val="28"/>
          <w:lang w:val="uk-UA"/>
        </w:rPr>
        <w:t xml:space="preserve"> відповідно до технічного паспорту на житловий будинок від 24.12.2009 р.), що знаходиться за адресою: вул. Гагаріна, 2, с</w:t>
      </w:r>
      <w:r w:rsidR="00657511" w:rsidRPr="001A0675">
        <w:rPr>
          <w:color w:val="000000"/>
          <w:sz w:val="28"/>
          <w:szCs w:val="28"/>
          <w:lang w:val="uk-UA"/>
        </w:rPr>
        <w:t xml:space="preserve">мт. Володимирець, та належить </w:t>
      </w:r>
      <w:proofErr w:type="spellStart"/>
      <w:r w:rsidR="00657511" w:rsidRPr="001A0675">
        <w:rPr>
          <w:color w:val="000000"/>
          <w:sz w:val="28"/>
          <w:szCs w:val="28"/>
          <w:lang w:val="uk-UA"/>
        </w:rPr>
        <w:t>Лі</w:t>
      </w:r>
      <w:r w:rsidRPr="001A0675">
        <w:rPr>
          <w:color w:val="000000"/>
          <w:sz w:val="28"/>
          <w:szCs w:val="28"/>
          <w:lang w:val="uk-UA"/>
        </w:rPr>
        <w:t>тв</w:t>
      </w:r>
      <w:r w:rsidR="00657511" w:rsidRPr="001A0675">
        <w:rPr>
          <w:color w:val="000000"/>
          <w:sz w:val="28"/>
          <w:szCs w:val="28"/>
          <w:lang w:val="uk-UA"/>
        </w:rPr>
        <w:t>і</w:t>
      </w:r>
      <w:r w:rsidRPr="001A0675">
        <w:rPr>
          <w:color w:val="000000"/>
          <w:sz w:val="28"/>
          <w:szCs w:val="28"/>
          <w:lang w:val="uk-UA"/>
        </w:rPr>
        <w:t>н</w:t>
      </w:r>
      <w:r w:rsidR="008206C3" w:rsidRPr="001A0675">
        <w:rPr>
          <w:color w:val="000000"/>
          <w:sz w:val="28"/>
          <w:szCs w:val="28"/>
          <w:lang w:val="uk-UA"/>
        </w:rPr>
        <w:t>у</w:t>
      </w:r>
      <w:proofErr w:type="spellEnd"/>
      <w:r w:rsidRPr="001A0675">
        <w:rPr>
          <w:color w:val="000000"/>
          <w:sz w:val="28"/>
          <w:szCs w:val="28"/>
          <w:lang w:val="uk-UA"/>
        </w:rPr>
        <w:t xml:space="preserve"> </w:t>
      </w:r>
      <w:r w:rsidR="008206C3" w:rsidRPr="001A0675">
        <w:rPr>
          <w:color w:val="000000"/>
          <w:sz w:val="28"/>
          <w:szCs w:val="28"/>
          <w:lang w:val="uk-UA"/>
        </w:rPr>
        <w:t>Анатолію</w:t>
      </w:r>
      <w:r w:rsidRPr="001A0675">
        <w:rPr>
          <w:color w:val="000000"/>
          <w:sz w:val="28"/>
          <w:szCs w:val="28"/>
          <w:lang w:val="uk-UA"/>
        </w:rPr>
        <w:t xml:space="preserve"> </w:t>
      </w:r>
      <w:r w:rsidR="008206C3" w:rsidRPr="001A0675">
        <w:rPr>
          <w:color w:val="000000"/>
          <w:sz w:val="28"/>
          <w:szCs w:val="28"/>
          <w:lang w:val="uk-UA"/>
        </w:rPr>
        <w:t>Юрійовичу</w:t>
      </w:r>
      <w:r w:rsidRPr="001A0675">
        <w:rPr>
          <w:color w:val="000000"/>
          <w:sz w:val="28"/>
          <w:szCs w:val="28"/>
          <w:lang w:val="uk-UA"/>
        </w:rPr>
        <w:t>, порядковий номер 2/</w:t>
      </w:r>
      <w:r w:rsidR="002D6C3C" w:rsidRPr="001A0675">
        <w:rPr>
          <w:color w:val="000000"/>
          <w:sz w:val="28"/>
          <w:szCs w:val="28"/>
          <w:lang w:val="uk-UA"/>
        </w:rPr>
        <w:t>1</w:t>
      </w:r>
      <w:r w:rsidRPr="001A0675">
        <w:rPr>
          <w:color w:val="000000"/>
          <w:sz w:val="28"/>
          <w:szCs w:val="28"/>
          <w:lang w:val="uk-UA"/>
        </w:rPr>
        <w:t xml:space="preserve"> по вулиці Гагаріна в смт. Володимирець. </w:t>
      </w:r>
    </w:p>
    <w:p w:rsidR="00E21444" w:rsidRDefault="002D6C3C" w:rsidP="00E214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0675">
        <w:rPr>
          <w:color w:val="000000"/>
          <w:sz w:val="28"/>
          <w:szCs w:val="28"/>
          <w:lang w:val="uk-UA"/>
        </w:rPr>
        <w:t>Встановити ½ частині житлового будинку (приміщення 1-2, 1-3, 1-4, 2-1, 2-2, 2-3, 2-а відповідно до технічного паспорту на житловий будинок від 24.12.2009 р.), що знаходиться</w:t>
      </w:r>
      <w:r>
        <w:rPr>
          <w:color w:val="000000"/>
          <w:sz w:val="28"/>
          <w:szCs w:val="28"/>
          <w:lang w:val="uk-UA"/>
        </w:rPr>
        <w:t xml:space="preserve"> за адресою: вул. Гагаріна, 2, смт. Володимирець, та належить Литвин Любові Володимирівні, порядковий номер 2/2</w:t>
      </w:r>
      <w:r w:rsidRPr="00626129">
        <w:rPr>
          <w:color w:val="000000"/>
          <w:sz w:val="28"/>
          <w:szCs w:val="28"/>
          <w:lang w:val="uk-UA"/>
        </w:rPr>
        <w:t xml:space="preserve"> по вулиці</w:t>
      </w:r>
      <w:r>
        <w:rPr>
          <w:color w:val="000000"/>
          <w:sz w:val="28"/>
          <w:szCs w:val="28"/>
          <w:lang w:val="uk-UA"/>
        </w:rPr>
        <w:t xml:space="preserve"> Гагаріна </w:t>
      </w:r>
      <w:r w:rsidRPr="00626129">
        <w:rPr>
          <w:color w:val="000000"/>
          <w:sz w:val="28"/>
          <w:szCs w:val="28"/>
          <w:lang w:val="uk-UA"/>
        </w:rPr>
        <w:t xml:space="preserve">в смт. Володимирець. </w:t>
      </w:r>
    </w:p>
    <w:p w:rsidR="000C2E47" w:rsidRPr="00E21444" w:rsidRDefault="00E21444" w:rsidP="00E214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21444">
        <w:rPr>
          <w:color w:val="000000"/>
          <w:sz w:val="28"/>
          <w:szCs w:val="28"/>
          <w:lang w:val="uk-UA"/>
        </w:rPr>
        <w:t>Власник</w:t>
      </w:r>
      <w:r>
        <w:rPr>
          <w:color w:val="000000"/>
          <w:sz w:val="28"/>
          <w:szCs w:val="28"/>
          <w:lang w:val="uk-UA"/>
        </w:rPr>
        <w:t>ам</w:t>
      </w:r>
      <w:r w:rsidRPr="00E21444">
        <w:rPr>
          <w:color w:val="000000"/>
          <w:sz w:val="28"/>
          <w:szCs w:val="28"/>
          <w:lang w:val="uk-UA"/>
        </w:rPr>
        <w:t xml:space="preserve"> об’єкт</w:t>
      </w:r>
      <w:r>
        <w:rPr>
          <w:color w:val="000000"/>
          <w:sz w:val="28"/>
          <w:szCs w:val="28"/>
          <w:lang w:val="uk-UA"/>
        </w:rPr>
        <w:t>ів</w:t>
      </w:r>
      <w:r w:rsidRPr="00E21444">
        <w:rPr>
          <w:color w:val="000000"/>
          <w:sz w:val="28"/>
          <w:szCs w:val="28"/>
          <w:lang w:val="uk-UA"/>
        </w:rPr>
        <w:t xml:space="preserve"> нерухомого майна, зазначен</w:t>
      </w:r>
      <w:r>
        <w:rPr>
          <w:color w:val="000000"/>
          <w:sz w:val="28"/>
          <w:szCs w:val="28"/>
          <w:lang w:val="uk-UA"/>
        </w:rPr>
        <w:t>их</w:t>
      </w:r>
      <w:r w:rsidRPr="00E21444">
        <w:rPr>
          <w:color w:val="000000"/>
          <w:sz w:val="28"/>
          <w:szCs w:val="28"/>
          <w:lang w:val="uk-UA"/>
        </w:rPr>
        <w:t xml:space="preserve"> у п. 1 </w:t>
      </w:r>
      <w:r>
        <w:rPr>
          <w:color w:val="000000"/>
          <w:sz w:val="28"/>
          <w:szCs w:val="28"/>
          <w:lang w:val="uk-UA"/>
        </w:rPr>
        <w:t xml:space="preserve">та п. 2 </w:t>
      </w:r>
      <w:r w:rsidRPr="00E21444">
        <w:rPr>
          <w:color w:val="000000"/>
          <w:sz w:val="28"/>
          <w:szCs w:val="28"/>
          <w:lang w:val="uk-UA"/>
        </w:rPr>
        <w:t>цього рішення, встановити на н</w:t>
      </w:r>
      <w:r>
        <w:rPr>
          <w:color w:val="000000"/>
          <w:sz w:val="28"/>
          <w:szCs w:val="28"/>
          <w:lang w:val="uk-UA"/>
        </w:rPr>
        <w:t>их</w:t>
      </w:r>
      <w:r w:rsidRPr="00E21444">
        <w:rPr>
          <w:color w:val="000000"/>
          <w:sz w:val="28"/>
          <w:szCs w:val="28"/>
          <w:lang w:val="uk-UA"/>
        </w:rPr>
        <w:t xml:space="preserve"> відповідн</w:t>
      </w:r>
      <w:r>
        <w:rPr>
          <w:color w:val="000000"/>
          <w:sz w:val="28"/>
          <w:szCs w:val="28"/>
          <w:lang w:val="uk-UA"/>
        </w:rPr>
        <w:t>і</w:t>
      </w:r>
      <w:r w:rsidRPr="00E21444">
        <w:rPr>
          <w:color w:val="000000"/>
          <w:sz w:val="28"/>
          <w:szCs w:val="28"/>
          <w:lang w:val="uk-UA"/>
        </w:rPr>
        <w:t xml:space="preserve"> номерн</w:t>
      </w:r>
      <w:r>
        <w:rPr>
          <w:color w:val="000000"/>
          <w:sz w:val="28"/>
          <w:szCs w:val="28"/>
          <w:lang w:val="uk-UA"/>
        </w:rPr>
        <w:t>і</w:t>
      </w:r>
      <w:r w:rsidRPr="00E21444">
        <w:rPr>
          <w:color w:val="000000"/>
          <w:sz w:val="28"/>
          <w:szCs w:val="28"/>
          <w:lang w:val="uk-UA"/>
        </w:rPr>
        <w:t xml:space="preserve"> знак</w:t>
      </w:r>
      <w:r>
        <w:rPr>
          <w:color w:val="000000"/>
          <w:sz w:val="28"/>
          <w:szCs w:val="28"/>
          <w:lang w:val="uk-UA"/>
        </w:rPr>
        <w:t>и</w:t>
      </w:r>
      <w:r w:rsidRPr="00E21444">
        <w:rPr>
          <w:color w:val="000000"/>
          <w:sz w:val="28"/>
          <w:szCs w:val="28"/>
          <w:lang w:val="uk-UA"/>
        </w:rPr>
        <w:t>.</w:t>
      </w:r>
    </w:p>
    <w:p w:rsidR="00626129" w:rsidRPr="00626129" w:rsidRDefault="00626129" w:rsidP="00626129">
      <w:pPr>
        <w:widowControl w:val="0"/>
        <w:ind w:left="180" w:hanging="180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widowControl w:val="0"/>
        <w:ind w:left="180" w:hanging="180"/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СЕЛИЩНИЙ ГОЛОВА                                                                  О. ОСМОЛОВИЧ</w:t>
      </w:r>
    </w:p>
    <w:p w:rsidR="00626129" w:rsidRPr="00612491" w:rsidRDefault="00626129" w:rsidP="00626129">
      <w:pPr>
        <w:jc w:val="center"/>
        <w:rPr>
          <w:color w:val="000000"/>
          <w:sz w:val="22"/>
          <w:szCs w:val="22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2E6BFE" w:rsidRDefault="002E6BFE" w:rsidP="002E6BFE">
      <w:pPr>
        <w:jc w:val="both"/>
        <w:rPr>
          <w:color w:val="000000"/>
          <w:sz w:val="16"/>
          <w:szCs w:val="16"/>
          <w:lang w:val="uk-UA"/>
        </w:rPr>
      </w:pPr>
    </w:p>
    <w:p w:rsidR="002E6BFE" w:rsidRDefault="002E6BFE" w:rsidP="002E6BFE">
      <w:pPr>
        <w:jc w:val="both"/>
        <w:rPr>
          <w:color w:val="000000"/>
          <w:sz w:val="16"/>
          <w:szCs w:val="16"/>
          <w:lang w:val="uk-UA"/>
        </w:rPr>
      </w:pPr>
    </w:p>
    <w:p w:rsidR="002E6BFE" w:rsidRDefault="002E6BFE" w:rsidP="002E6BFE">
      <w:pPr>
        <w:jc w:val="both"/>
        <w:rPr>
          <w:color w:val="000000"/>
          <w:sz w:val="16"/>
          <w:szCs w:val="16"/>
          <w:lang w:val="uk-UA"/>
        </w:rPr>
      </w:pPr>
    </w:p>
    <w:p w:rsidR="00626129" w:rsidRDefault="002E6BFE" w:rsidP="002E6BFE">
      <w:pPr>
        <w:jc w:val="both"/>
        <w:rPr>
          <w:color w:val="000000"/>
          <w:sz w:val="16"/>
          <w:szCs w:val="16"/>
          <w:lang w:val="uk-UA"/>
        </w:rPr>
      </w:pPr>
      <w:r w:rsidRPr="002E6BFE">
        <w:rPr>
          <w:i/>
          <w:color w:val="000000"/>
          <w:lang w:val="uk-UA"/>
        </w:rPr>
        <w:t xml:space="preserve">Проект рішення № </w:t>
      </w:r>
      <w:r w:rsidR="00F16203">
        <w:rPr>
          <w:i/>
          <w:color w:val="000000"/>
          <w:lang w:val="uk-UA"/>
        </w:rPr>
        <w:t>21</w:t>
      </w:r>
      <w:r w:rsidRPr="005D4164">
        <w:rPr>
          <w:i/>
          <w:color w:val="000000"/>
          <w:lang w:val="uk-UA"/>
        </w:rPr>
        <w:t>-</w:t>
      </w:r>
      <w:r w:rsidR="0016379E" w:rsidRPr="005D4164">
        <w:rPr>
          <w:i/>
          <w:color w:val="000000"/>
          <w:lang w:val="uk-UA"/>
        </w:rPr>
        <w:t>0</w:t>
      </w:r>
      <w:r w:rsidR="00F16203">
        <w:rPr>
          <w:i/>
          <w:color w:val="000000"/>
          <w:lang w:val="uk-UA"/>
        </w:rPr>
        <w:t>7</w:t>
      </w:r>
      <w:r w:rsidRPr="005D4164">
        <w:rPr>
          <w:i/>
          <w:color w:val="000000"/>
          <w:lang w:val="uk-UA"/>
        </w:rPr>
        <w:t>/</w:t>
      </w:r>
      <w:r w:rsidR="00F16203">
        <w:rPr>
          <w:i/>
          <w:color w:val="000000"/>
          <w:lang w:val="uk-UA"/>
        </w:rPr>
        <w:t>02</w:t>
      </w:r>
      <w:r w:rsidRPr="005D4164">
        <w:rPr>
          <w:i/>
          <w:color w:val="000000"/>
          <w:lang w:val="uk-UA"/>
        </w:rPr>
        <w:t xml:space="preserve"> підготовив</w:t>
      </w:r>
      <w:r w:rsidRPr="002E6BFE">
        <w:rPr>
          <w:i/>
          <w:color w:val="000000"/>
          <w:lang w:val="uk-UA"/>
        </w:rPr>
        <w:t xml:space="preserve"> спеціаліст </w:t>
      </w:r>
      <w:r w:rsidR="00F16203">
        <w:rPr>
          <w:i/>
          <w:color w:val="000000"/>
          <w:lang w:val="uk-UA"/>
        </w:rPr>
        <w:t>з питання реєстрації місця проживання О.Серховець</w:t>
      </w:r>
    </w:p>
    <w:sectPr w:rsidR="00626129" w:rsidSect="00C77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6505A"/>
    <w:rsid w:val="00091B65"/>
    <w:rsid w:val="000C2E47"/>
    <w:rsid w:val="00146B9B"/>
    <w:rsid w:val="0016379E"/>
    <w:rsid w:val="001A0675"/>
    <w:rsid w:val="0023286A"/>
    <w:rsid w:val="002814DA"/>
    <w:rsid w:val="002D6C3C"/>
    <w:rsid w:val="002E6BFE"/>
    <w:rsid w:val="003B309C"/>
    <w:rsid w:val="00510BC8"/>
    <w:rsid w:val="005306A6"/>
    <w:rsid w:val="005D4164"/>
    <w:rsid w:val="00626129"/>
    <w:rsid w:val="0063357F"/>
    <w:rsid w:val="00657511"/>
    <w:rsid w:val="006C551F"/>
    <w:rsid w:val="0075461A"/>
    <w:rsid w:val="00804279"/>
    <w:rsid w:val="008206C3"/>
    <w:rsid w:val="008246B3"/>
    <w:rsid w:val="00824ED7"/>
    <w:rsid w:val="009042B5"/>
    <w:rsid w:val="00910796"/>
    <w:rsid w:val="00962D41"/>
    <w:rsid w:val="00A47736"/>
    <w:rsid w:val="00AE2D6B"/>
    <w:rsid w:val="00B60E88"/>
    <w:rsid w:val="00B7406A"/>
    <w:rsid w:val="00C77342"/>
    <w:rsid w:val="00CC319D"/>
    <w:rsid w:val="00E21444"/>
    <w:rsid w:val="00E30FA2"/>
    <w:rsid w:val="00EA3413"/>
    <w:rsid w:val="00ED123B"/>
    <w:rsid w:val="00F16203"/>
    <w:rsid w:val="00F34021"/>
    <w:rsid w:val="00F40FBE"/>
    <w:rsid w:val="00F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21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Блищик</dc:creator>
  <cp:keywords/>
  <dc:description/>
  <cp:lastModifiedBy>User</cp:lastModifiedBy>
  <cp:revision>17</cp:revision>
  <dcterms:created xsi:type="dcterms:W3CDTF">2016-09-19T17:13:00Z</dcterms:created>
  <dcterms:modified xsi:type="dcterms:W3CDTF">2017-07-26T05:18:00Z</dcterms:modified>
</cp:coreProperties>
</file>