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0" t="0" r="9525" b="9525"/>
            <wp:docPr id="1" name="Рисунок 1" descr="Gerb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k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ВОЛОДИМИРЕЦЬКА СЕЛИЩНА РАДА РІВНЕНСЬКОЇ ОБЛАСТІ</w:t>
      </w: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(сьоме скликання)</w:t>
      </w: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ПРОЕКТ РІШЕННЯ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19 квітня 2017 року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7A17C2">
        <w:rPr>
          <w:rFonts w:ascii="Times New Roman" w:hAnsi="Times New Roman"/>
          <w:sz w:val="28"/>
          <w:szCs w:val="28"/>
          <w:lang w:val="uk-UA"/>
        </w:rPr>
        <w:t xml:space="preserve"> № 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прийняття із спільної власності 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територіальних громад району у комунальну власність 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селища спеціалізованої 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сільськогосподарської техніки та обладнання  </w:t>
      </w:r>
    </w:p>
    <w:p w:rsidR="006F721F" w:rsidRPr="007A17C2" w:rsidRDefault="006F721F" w:rsidP="006F72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7A17C2">
        <w:rPr>
          <w:rFonts w:ascii="Times New Roman" w:hAnsi="Times New Roman"/>
          <w:sz w:val="28"/>
          <w:szCs w:val="28"/>
          <w:lang w:val="uk-UA"/>
        </w:rPr>
        <w:tab/>
        <w:t xml:space="preserve">статтею 26 Закону України «Про місцеве самоврядування в Україні», розглянувши лист Володимирецької районної ради щодо надання згоди на прийняття із спільної власності територіальних громад району у комунальну власність територіальної громади селища Володимирець спеціалізованої сільськогосподарської техніки та обладнання,  </w:t>
      </w: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СЕЛИЩНА  РАДА</w:t>
      </w: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В И Р І Ш И Л А :</w:t>
      </w:r>
    </w:p>
    <w:p w:rsidR="006F721F" w:rsidRPr="007A17C2" w:rsidRDefault="006F721F" w:rsidP="006F72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 xml:space="preserve">1. Надати згоду на прийняття із спільної власності територіальних громад району у комунальну власність територіальної громади селища Володимирець спеціалізованої сільськогосподарської техніки та обладнання (згідно додатків). </w:t>
      </w: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2.Делегувати начальника КП «</w:t>
      </w:r>
      <w:proofErr w:type="spellStart"/>
      <w:r w:rsidRPr="007A17C2">
        <w:rPr>
          <w:rFonts w:ascii="Times New Roman" w:hAnsi="Times New Roman"/>
          <w:sz w:val="28"/>
          <w:szCs w:val="28"/>
          <w:lang w:val="uk-UA"/>
        </w:rPr>
        <w:t>Аква</w:t>
      </w:r>
      <w:proofErr w:type="spellEnd"/>
      <w:r w:rsidRPr="007A17C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7A17C2">
        <w:rPr>
          <w:rFonts w:ascii="Times New Roman" w:hAnsi="Times New Roman"/>
          <w:sz w:val="28"/>
          <w:szCs w:val="28"/>
          <w:lang w:val="uk-UA"/>
        </w:rPr>
        <w:t>Пігаля</w:t>
      </w:r>
      <w:proofErr w:type="spellEnd"/>
      <w:r w:rsidRPr="007A17C2">
        <w:rPr>
          <w:rFonts w:ascii="Times New Roman" w:hAnsi="Times New Roman"/>
          <w:sz w:val="28"/>
          <w:szCs w:val="28"/>
          <w:lang w:val="uk-UA"/>
        </w:rPr>
        <w:t xml:space="preserve"> О.В. для включення в склад комісії для приймання-передачі майна, зазначеного в додатках до даного рішення.</w:t>
      </w: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3.Контроль за виконанням даного рішення покласти на заступника селищного голови В.</w:t>
      </w:r>
      <w:proofErr w:type="spellStart"/>
      <w:r w:rsidRPr="007A17C2">
        <w:rPr>
          <w:rFonts w:ascii="Times New Roman" w:hAnsi="Times New Roman"/>
          <w:sz w:val="28"/>
          <w:szCs w:val="28"/>
          <w:lang w:val="uk-UA"/>
        </w:rPr>
        <w:t>Лосінця</w:t>
      </w:r>
      <w:proofErr w:type="spellEnd"/>
      <w:r w:rsidRPr="007A17C2">
        <w:rPr>
          <w:rFonts w:ascii="Times New Roman" w:hAnsi="Times New Roman"/>
          <w:sz w:val="28"/>
          <w:szCs w:val="28"/>
          <w:lang w:val="uk-UA"/>
        </w:rPr>
        <w:t>.</w:t>
      </w: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21F" w:rsidRPr="007A17C2" w:rsidRDefault="006F721F" w:rsidP="006F72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21F" w:rsidRPr="00BE67CE" w:rsidRDefault="006F721F" w:rsidP="006F72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A17C2">
        <w:rPr>
          <w:rFonts w:ascii="Times New Roman" w:hAnsi="Times New Roman"/>
          <w:sz w:val="28"/>
          <w:szCs w:val="28"/>
          <w:lang w:val="uk-UA"/>
        </w:rPr>
        <w:t>СЕЛИЩНИЙ ГОЛОВА                                  О.ОСМОЛОВИЧ</w:t>
      </w:r>
    </w:p>
    <w:p w:rsidR="000C3FED" w:rsidRDefault="006F721F" w:rsidP="006F721F">
      <w:pPr>
        <w:jc w:val="right"/>
        <w:rPr>
          <w:rFonts w:ascii="Times New Roman" w:hAnsi="Times New Roman"/>
          <w:lang w:val="uk-UA"/>
        </w:rPr>
      </w:pPr>
      <w:r w:rsidRPr="006F721F">
        <w:rPr>
          <w:rFonts w:ascii="Times New Roman" w:hAnsi="Times New Roman"/>
          <w:lang w:val="uk-UA"/>
        </w:rPr>
        <w:lastRenderedPageBreak/>
        <w:t>Додаток 1</w:t>
      </w:r>
    </w:p>
    <w:p w:rsidR="006F721F" w:rsidRPr="00DD2C03" w:rsidRDefault="006F721F" w:rsidP="006F721F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>ПЕРЕЛІК</w:t>
      </w:r>
    </w:p>
    <w:p w:rsidR="006F721F" w:rsidRDefault="006F721F" w:rsidP="006F721F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>спеціалізованої сільськогосподарської техніки та обладнання,</w:t>
      </w:r>
      <w:r>
        <w:rPr>
          <w:sz w:val="26"/>
          <w:szCs w:val="26"/>
        </w:rPr>
        <w:t xml:space="preserve"> </w:t>
      </w:r>
      <w:r w:rsidRPr="00DD2C03">
        <w:rPr>
          <w:sz w:val="26"/>
          <w:szCs w:val="26"/>
        </w:rPr>
        <w:t xml:space="preserve">що передається безоплатно </w:t>
      </w:r>
    </w:p>
    <w:p w:rsidR="006F721F" w:rsidRDefault="006F721F" w:rsidP="006F721F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 xml:space="preserve">із спільної власності територіальних громад сіл і селищ Володимирецького </w:t>
      </w:r>
    </w:p>
    <w:p w:rsidR="006F721F" w:rsidRPr="00DD2C03" w:rsidRDefault="006F721F" w:rsidP="006F721F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>району</w:t>
      </w:r>
      <w:r>
        <w:rPr>
          <w:sz w:val="26"/>
          <w:szCs w:val="26"/>
        </w:rPr>
        <w:t xml:space="preserve"> у комунальну власність територіальної громади селища Володимирець</w:t>
      </w:r>
    </w:p>
    <w:p w:rsidR="006F721F" w:rsidRDefault="006F721F" w:rsidP="006F721F">
      <w:pPr>
        <w:jc w:val="right"/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1590"/>
        <w:gridCol w:w="2471"/>
        <w:gridCol w:w="2339"/>
        <w:gridCol w:w="1700"/>
        <w:gridCol w:w="1177"/>
        <w:gridCol w:w="1634"/>
        <w:gridCol w:w="1644"/>
        <w:gridCol w:w="1650"/>
      </w:tblGrid>
      <w:tr w:rsidR="00677018" w:rsidRPr="00A233D7" w:rsidTr="00794653"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Інвентарний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 xml:space="preserve">Номер кузова /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шасі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233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233D7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Одиниці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вимірювання</w:t>
            </w:r>
            <w:proofErr w:type="spellEnd"/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Кіл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ькі</w:t>
            </w:r>
            <w:r w:rsidRPr="00A233D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Первісна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Балансова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  <w:tc>
          <w:tcPr>
            <w:tcW w:w="0" w:type="auto"/>
            <w:vAlign w:val="center"/>
          </w:tcPr>
          <w:p w:rsidR="00794653" w:rsidRPr="00A233D7" w:rsidRDefault="00794653" w:rsidP="007946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Амортизація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10510021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520105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Розкидач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мінеральних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добрив РМД- 6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213 234,00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204 349,23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8 884.77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1051002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016078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Трактор МТЗ-82.1.26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370 825,00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355 373,97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15 451,03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1051002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 xml:space="preserve">Плуг 3-х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корпусний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кутознімом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ПН-3-35у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11 000,00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10 541,67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458,33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1051002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0773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Причі</w:t>
            </w:r>
            <w:proofErr w:type="gramStart"/>
            <w:r w:rsidRPr="00A233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тракторний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двовісний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самоскидний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ПТС-4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90 825,00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87 040,63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3 784,37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015959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Екскаватор-навантажувач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зміщеною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віссю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БАМ-2014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735 000,00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704 375,00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30 625.00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1051002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УЗМ55085З000011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Автомобіль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МАЗ-5550В5-4420-021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1 078 325,00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1 033 394,80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44 930,20</w:t>
            </w:r>
          </w:p>
        </w:tc>
      </w:tr>
      <w:tr w:rsidR="00A233D7" w:rsidRPr="00A233D7" w:rsidTr="00BF60F8"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</w:rPr>
              <w:t>105100</w:t>
            </w: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УМЗ857100З000742 2015 р.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33D7">
              <w:rPr>
                <w:rFonts w:ascii="Times New Roman" w:hAnsi="Times New Roman"/>
                <w:sz w:val="24"/>
                <w:szCs w:val="24"/>
              </w:rPr>
              <w:t>Причеп</w:t>
            </w:r>
            <w:proofErr w:type="spellEnd"/>
            <w:r w:rsidRPr="00A233D7">
              <w:rPr>
                <w:rFonts w:ascii="Times New Roman" w:hAnsi="Times New Roman"/>
                <w:sz w:val="24"/>
                <w:szCs w:val="24"/>
              </w:rPr>
              <w:t xml:space="preserve"> МАЗ 857100-4012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A233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sz w:val="24"/>
                <w:szCs w:val="24"/>
                <w:lang w:val="uk-UA"/>
              </w:rPr>
              <w:t>241 575,00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231 509,37</w:t>
            </w:r>
          </w:p>
        </w:tc>
        <w:tc>
          <w:tcPr>
            <w:tcW w:w="0" w:type="auto"/>
            <w:vAlign w:val="center"/>
          </w:tcPr>
          <w:p w:rsidR="00A233D7" w:rsidRPr="00A233D7" w:rsidRDefault="00A233D7" w:rsidP="00BF60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10 065,63</w:t>
            </w:r>
          </w:p>
        </w:tc>
      </w:tr>
      <w:tr w:rsidR="00A233D7" w:rsidRPr="00A233D7" w:rsidTr="00D87D09">
        <w:tc>
          <w:tcPr>
            <w:tcW w:w="0" w:type="auto"/>
            <w:gridSpan w:val="5"/>
            <w:vAlign w:val="center"/>
          </w:tcPr>
          <w:p w:rsidR="00A233D7" w:rsidRPr="00A233D7" w:rsidRDefault="00A233D7" w:rsidP="00A233D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3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:rsidR="00A233D7" w:rsidRPr="00BF60F8" w:rsidRDefault="00A233D7" w:rsidP="00A233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6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A233D7" w:rsidRPr="00BF60F8" w:rsidRDefault="00A233D7" w:rsidP="00A233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60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2 740 784,00</w:t>
            </w:r>
          </w:p>
        </w:tc>
        <w:tc>
          <w:tcPr>
            <w:tcW w:w="0" w:type="auto"/>
          </w:tcPr>
          <w:p w:rsidR="00A233D7" w:rsidRPr="00A233D7" w:rsidRDefault="00A233D7" w:rsidP="00A233D7">
            <w:pPr>
              <w:pStyle w:val="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2626584,67</w:t>
            </w:r>
          </w:p>
        </w:tc>
        <w:tc>
          <w:tcPr>
            <w:tcW w:w="0" w:type="auto"/>
          </w:tcPr>
          <w:p w:rsidR="00A233D7" w:rsidRPr="00A233D7" w:rsidRDefault="00A233D7" w:rsidP="00A233D7">
            <w:pPr>
              <w:pStyle w:val="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33D7">
              <w:rPr>
                <w:rFonts w:cs="Times New Roman"/>
                <w:sz w:val="24"/>
                <w:szCs w:val="24"/>
              </w:rPr>
              <w:t>114199,33</w:t>
            </w:r>
          </w:p>
        </w:tc>
      </w:tr>
    </w:tbl>
    <w:p w:rsidR="00BF60F8" w:rsidRDefault="00BF60F8" w:rsidP="006F721F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F721F" w:rsidRDefault="00BF60F8" w:rsidP="00BF60F8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                                                               В.НОВАК</w:t>
      </w:r>
    </w:p>
    <w:p w:rsidR="00BF60F8" w:rsidRDefault="00BF60F8" w:rsidP="00BF60F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F60F8" w:rsidRDefault="00BF60F8" w:rsidP="00BF60F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BF60F8" w:rsidRPr="00DD2C03" w:rsidRDefault="00BF60F8" w:rsidP="00BF60F8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>ПЕРЕЛІК</w:t>
      </w:r>
    </w:p>
    <w:p w:rsidR="00BF60F8" w:rsidRDefault="00BF60F8" w:rsidP="00BF60F8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r w:rsidRPr="00DD2C03">
        <w:rPr>
          <w:sz w:val="26"/>
          <w:szCs w:val="26"/>
        </w:rPr>
        <w:t>обладнання,</w:t>
      </w:r>
      <w:r>
        <w:rPr>
          <w:sz w:val="26"/>
          <w:szCs w:val="26"/>
        </w:rPr>
        <w:t xml:space="preserve"> </w:t>
      </w:r>
      <w:r w:rsidRPr="00DD2C03">
        <w:rPr>
          <w:sz w:val="26"/>
          <w:szCs w:val="26"/>
        </w:rPr>
        <w:t>що передається безоплатно із спільної власності те</w:t>
      </w:r>
      <w:r w:rsidR="00E33AB4">
        <w:rPr>
          <w:sz w:val="26"/>
          <w:szCs w:val="26"/>
        </w:rPr>
        <w:t xml:space="preserve">риторіальних громад сіл і селищ </w:t>
      </w:r>
      <w:r w:rsidRPr="00DD2C03">
        <w:rPr>
          <w:sz w:val="26"/>
          <w:szCs w:val="26"/>
        </w:rPr>
        <w:t>Володимирецького району</w:t>
      </w:r>
      <w:r>
        <w:rPr>
          <w:sz w:val="26"/>
          <w:szCs w:val="26"/>
        </w:rPr>
        <w:t xml:space="preserve"> у комунальну власність територіальної громади селища</w:t>
      </w:r>
      <w:r w:rsidR="00E33AB4">
        <w:rPr>
          <w:sz w:val="26"/>
          <w:szCs w:val="26"/>
        </w:rPr>
        <w:t xml:space="preserve"> В</w:t>
      </w:r>
      <w:r>
        <w:rPr>
          <w:sz w:val="26"/>
          <w:szCs w:val="26"/>
        </w:rPr>
        <w:t>олодимирець</w:t>
      </w:r>
    </w:p>
    <w:p w:rsidR="001D1638" w:rsidRDefault="001D1638" w:rsidP="00BF60F8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1"/>
        <w:gridCol w:w="1722"/>
        <w:gridCol w:w="1583"/>
        <w:gridCol w:w="2840"/>
        <w:gridCol w:w="1833"/>
        <w:gridCol w:w="1286"/>
        <w:gridCol w:w="1529"/>
        <w:gridCol w:w="1570"/>
        <w:gridCol w:w="1792"/>
      </w:tblGrid>
      <w:tr w:rsidR="00E66B6F" w:rsidRPr="00E66B6F" w:rsidTr="00E66B6F">
        <w:tc>
          <w:tcPr>
            <w:tcW w:w="213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№ п/</w:t>
            </w:r>
            <w:proofErr w:type="spellStart"/>
            <w:r w:rsidRPr="00E66B6F">
              <w:rPr>
                <w:rFonts w:ascii="Times New Roman" w:hAnsi="Times New Roman"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582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Інвентарний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w="535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Серійний н</w:t>
            </w:r>
            <w:proofErr w:type="spellStart"/>
            <w:r w:rsidRPr="00E66B6F">
              <w:rPr>
                <w:rFonts w:ascii="Times New Roman" w:hAnsi="Times New Roman"/>
                <w:sz w:val="24"/>
              </w:rPr>
              <w:t>омер</w:t>
            </w:r>
            <w:proofErr w:type="spellEnd"/>
            <w:r w:rsidRPr="00E66B6F">
              <w:rPr>
                <w:rFonts w:ascii="Times New Roman" w:hAnsi="Times New Roman"/>
                <w:sz w:val="24"/>
                <w:lang w:val="uk-UA"/>
              </w:rPr>
              <w:t>,</w:t>
            </w:r>
            <w:r w:rsidRPr="00E66B6F">
              <w:rPr>
                <w:rFonts w:ascii="Times New Roman" w:hAnsi="Times New Roman"/>
                <w:sz w:val="24"/>
              </w:rPr>
              <w:t xml:space="preserve"> </w:t>
            </w:r>
            <w:r w:rsidRPr="00E66B6F">
              <w:rPr>
                <w:rFonts w:ascii="Times New Roman" w:hAnsi="Times New Roman"/>
                <w:sz w:val="24"/>
                <w:lang w:val="uk-UA"/>
              </w:rPr>
              <w:t>дата</w:t>
            </w:r>
            <w:r w:rsidRPr="00E66B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B6F">
              <w:rPr>
                <w:rFonts w:ascii="Times New Roman" w:hAnsi="Times New Roman"/>
                <w:sz w:val="24"/>
              </w:rPr>
              <w:t>випуску</w:t>
            </w:r>
            <w:proofErr w:type="spellEnd"/>
          </w:p>
        </w:tc>
        <w:tc>
          <w:tcPr>
            <w:tcW w:w="960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Найменування</w:t>
            </w:r>
            <w:proofErr w:type="spellEnd"/>
          </w:p>
        </w:tc>
        <w:tc>
          <w:tcPr>
            <w:tcW w:w="620" w:type="pct"/>
            <w:vAlign w:val="center"/>
          </w:tcPr>
          <w:p w:rsidR="00454BBC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Одиниці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B6F">
              <w:rPr>
                <w:rFonts w:ascii="Times New Roman" w:hAnsi="Times New Roman"/>
                <w:sz w:val="24"/>
              </w:rPr>
              <w:t>вимірювання</w:t>
            </w:r>
            <w:proofErr w:type="spellEnd"/>
          </w:p>
          <w:p w:rsidR="00E33AB4" w:rsidRPr="00E66B6F" w:rsidRDefault="00E33AB4" w:rsidP="00E66B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:rsidR="00454BBC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Кіл</w:t>
            </w:r>
            <w:r w:rsidRPr="00E66B6F">
              <w:rPr>
                <w:rFonts w:ascii="Times New Roman" w:hAnsi="Times New Roman"/>
                <w:sz w:val="24"/>
                <w:lang w:val="uk-UA"/>
              </w:rPr>
              <w:t>ькі</w:t>
            </w:r>
            <w:r w:rsidRPr="00E66B6F">
              <w:rPr>
                <w:rFonts w:ascii="Times New Roman" w:hAnsi="Times New Roman"/>
                <w:sz w:val="24"/>
              </w:rPr>
              <w:t>сть</w:t>
            </w:r>
            <w:proofErr w:type="spellEnd"/>
          </w:p>
          <w:p w:rsidR="00E33AB4" w:rsidRPr="00E66B6F" w:rsidRDefault="00E33AB4" w:rsidP="00E66B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Первісна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B6F">
              <w:rPr>
                <w:rFonts w:ascii="Times New Roman" w:hAnsi="Times New Roman"/>
                <w:sz w:val="24"/>
              </w:rPr>
              <w:t>вартість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>, грн.</w:t>
            </w:r>
          </w:p>
        </w:tc>
        <w:tc>
          <w:tcPr>
            <w:tcW w:w="531" w:type="pct"/>
            <w:vAlign w:val="center"/>
          </w:tcPr>
          <w:p w:rsidR="00454BBC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Балансова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B6F">
              <w:rPr>
                <w:rFonts w:ascii="Times New Roman" w:hAnsi="Times New Roman"/>
                <w:sz w:val="24"/>
              </w:rPr>
              <w:t>вартість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>, грн.</w:t>
            </w:r>
          </w:p>
          <w:p w:rsidR="00E33AB4" w:rsidRPr="00E66B6F" w:rsidRDefault="00E33AB4" w:rsidP="00E66B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 w:rsidR="00E33AB4" w:rsidRPr="00E66B6F" w:rsidRDefault="00454BBC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6B6F">
              <w:rPr>
                <w:rFonts w:ascii="Times New Roman" w:hAnsi="Times New Roman"/>
                <w:sz w:val="24"/>
              </w:rPr>
              <w:t>Амортизація</w:t>
            </w:r>
            <w:proofErr w:type="spellEnd"/>
            <w:r w:rsidRPr="00E66B6F">
              <w:rPr>
                <w:rFonts w:ascii="Times New Roman" w:hAnsi="Times New Roman"/>
                <w:sz w:val="24"/>
              </w:rPr>
              <w:t>, грн.</w:t>
            </w:r>
          </w:p>
        </w:tc>
      </w:tr>
      <w:tr w:rsidR="00E66B6F" w:rsidRPr="00E66B6F" w:rsidTr="00E66B6F">
        <w:tc>
          <w:tcPr>
            <w:tcW w:w="213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582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1043001 (П)</w:t>
            </w:r>
          </w:p>
        </w:tc>
        <w:tc>
          <w:tcPr>
            <w:tcW w:w="535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№ 52317, 01.2017 р.</w:t>
            </w:r>
          </w:p>
        </w:tc>
        <w:tc>
          <w:tcPr>
            <w:tcW w:w="960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Спектрометр енергій гамма випромінювання СЕГ-001м «АКП-С»-40</w:t>
            </w:r>
          </w:p>
        </w:tc>
        <w:tc>
          <w:tcPr>
            <w:tcW w:w="620" w:type="pct"/>
            <w:vAlign w:val="center"/>
          </w:tcPr>
          <w:p w:rsidR="00E66B6F" w:rsidRPr="00E66B6F" w:rsidRDefault="00E66B6F" w:rsidP="00E66B6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шт.</w:t>
            </w:r>
          </w:p>
          <w:p w:rsidR="00E66B6F" w:rsidRPr="00E66B6F" w:rsidRDefault="00E66B6F" w:rsidP="00E66B6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35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517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105917,00</w:t>
            </w:r>
          </w:p>
        </w:tc>
        <w:tc>
          <w:tcPr>
            <w:tcW w:w="531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66B6F">
              <w:rPr>
                <w:rFonts w:ascii="Times New Roman" w:hAnsi="Times New Roman"/>
                <w:sz w:val="24"/>
                <w:lang w:val="uk-UA"/>
              </w:rPr>
              <w:t>105917,00</w:t>
            </w:r>
          </w:p>
        </w:tc>
        <w:tc>
          <w:tcPr>
            <w:tcW w:w="606" w:type="pct"/>
            <w:vAlign w:val="center"/>
          </w:tcPr>
          <w:p w:rsidR="00E66B6F" w:rsidRPr="00E66B6F" w:rsidRDefault="00E66B6F" w:rsidP="00E66B6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E66B6F">
              <w:rPr>
                <w:rFonts w:cs="Times New Roman"/>
                <w:sz w:val="24"/>
              </w:rPr>
              <w:t>0,00</w:t>
            </w:r>
          </w:p>
        </w:tc>
      </w:tr>
      <w:tr w:rsidR="00E66B6F" w:rsidRPr="00E66B6F" w:rsidTr="00E66B6F">
        <w:tc>
          <w:tcPr>
            <w:tcW w:w="2910" w:type="pct"/>
            <w:gridSpan w:val="5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435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E66B6F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517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66B6F">
              <w:rPr>
                <w:rFonts w:ascii="Times New Roman" w:hAnsi="Times New Roman"/>
                <w:b/>
                <w:sz w:val="24"/>
                <w:lang w:val="uk-UA"/>
              </w:rPr>
              <w:t>105917,00</w:t>
            </w:r>
          </w:p>
        </w:tc>
        <w:tc>
          <w:tcPr>
            <w:tcW w:w="531" w:type="pct"/>
            <w:vAlign w:val="center"/>
          </w:tcPr>
          <w:p w:rsidR="00E66B6F" w:rsidRPr="00E66B6F" w:rsidRDefault="00E66B6F" w:rsidP="00E66B6F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66B6F">
              <w:rPr>
                <w:rFonts w:ascii="Times New Roman" w:hAnsi="Times New Roman"/>
                <w:b/>
                <w:sz w:val="24"/>
                <w:lang w:val="uk-UA"/>
              </w:rPr>
              <w:t>105917,00</w:t>
            </w:r>
          </w:p>
        </w:tc>
        <w:tc>
          <w:tcPr>
            <w:tcW w:w="606" w:type="pct"/>
            <w:vAlign w:val="center"/>
          </w:tcPr>
          <w:p w:rsidR="00E66B6F" w:rsidRPr="00E66B6F" w:rsidRDefault="00E66B6F" w:rsidP="00E66B6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E66B6F">
              <w:rPr>
                <w:rFonts w:cs="Times New Roman"/>
                <w:b/>
                <w:sz w:val="24"/>
              </w:rPr>
              <w:t>0,00</w:t>
            </w:r>
          </w:p>
        </w:tc>
      </w:tr>
    </w:tbl>
    <w:p w:rsidR="00E33AB4" w:rsidRDefault="00E33AB4" w:rsidP="00BF60F8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</w:p>
    <w:p w:rsidR="001D1638" w:rsidRPr="00DD2C03" w:rsidRDefault="001D1638" w:rsidP="00BF60F8">
      <w:pPr>
        <w:pStyle w:val="70"/>
        <w:shd w:val="clear" w:color="auto" w:fill="auto"/>
        <w:spacing w:before="0"/>
        <w:ind w:left="1272" w:right="640"/>
        <w:rPr>
          <w:sz w:val="26"/>
          <w:szCs w:val="26"/>
        </w:rPr>
      </w:pPr>
      <w:bookmarkStart w:id="0" w:name="_GoBack"/>
      <w:bookmarkEnd w:id="0"/>
    </w:p>
    <w:p w:rsidR="00E66B6F" w:rsidRDefault="00E66B6F" w:rsidP="00E66B6F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                                                               В.НОВАК</w:t>
      </w:r>
    </w:p>
    <w:p w:rsidR="00BF60F8" w:rsidRPr="006F721F" w:rsidRDefault="00BF60F8" w:rsidP="00BF60F8">
      <w:pPr>
        <w:jc w:val="right"/>
        <w:rPr>
          <w:rFonts w:ascii="Times New Roman" w:hAnsi="Times New Roman"/>
          <w:lang w:val="uk-UA"/>
        </w:rPr>
      </w:pPr>
    </w:p>
    <w:sectPr w:rsidR="00BF60F8" w:rsidRPr="006F721F" w:rsidSect="00BE67CE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BF"/>
    <w:rsid w:val="000C3FED"/>
    <w:rsid w:val="001D1638"/>
    <w:rsid w:val="003028ED"/>
    <w:rsid w:val="00454BBC"/>
    <w:rsid w:val="00526314"/>
    <w:rsid w:val="00677018"/>
    <w:rsid w:val="006F721F"/>
    <w:rsid w:val="00794653"/>
    <w:rsid w:val="00A233D7"/>
    <w:rsid w:val="00B466BF"/>
    <w:rsid w:val="00BF60F8"/>
    <w:rsid w:val="00C749B1"/>
    <w:rsid w:val="00E33AB4"/>
    <w:rsid w:val="00E43B1F"/>
    <w:rsid w:val="00E66B6F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1F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21F"/>
    <w:rPr>
      <w:rFonts w:ascii="Tahoma" w:eastAsia="Calibri" w:hAnsi="Tahoma" w:cs="Tahoma"/>
      <w:sz w:val="16"/>
      <w:szCs w:val="16"/>
      <w:lang w:val="ru-RU"/>
    </w:rPr>
  </w:style>
  <w:style w:type="character" w:customStyle="1" w:styleId="7">
    <w:name w:val="Основний текст (7)_"/>
    <w:link w:val="70"/>
    <w:uiPriority w:val="99"/>
    <w:rsid w:val="006F721F"/>
    <w:rPr>
      <w:b/>
      <w:bCs/>
      <w:spacing w:val="12"/>
      <w:sz w:val="23"/>
      <w:szCs w:val="23"/>
      <w:shd w:val="clear" w:color="auto" w:fill="FFFFFF"/>
    </w:rPr>
  </w:style>
  <w:style w:type="paragraph" w:customStyle="1" w:styleId="70">
    <w:name w:val="Основний текст (7)"/>
    <w:basedOn w:val="a"/>
    <w:link w:val="7"/>
    <w:uiPriority w:val="99"/>
    <w:rsid w:val="006F721F"/>
    <w:pPr>
      <w:shd w:val="clear" w:color="auto" w:fill="FFFFFF"/>
      <w:spacing w:before="720" w:after="0" w:line="322" w:lineRule="exact"/>
      <w:jc w:val="center"/>
    </w:pPr>
    <w:rPr>
      <w:rFonts w:ascii="Times New Roman" w:eastAsiaTheme="minorHAnsi" w:hAnsi="Times New Roman" w:cstheme="minorHAnsi"/>
      <w:b/>
      <w:bCs/>
      <w:spacing w:val="12"/>
      <w:sz w:val="23"/>
      <w:szCs w:val="23"/>
      <w:lang w:val="uk-UA"/>
    </w:rPr>
  </w:style>
  <w:style w:type="table" w:styleId="a5">
    <w:name w:val="Table Grid"/>
    <w:basedOn w:val="a1"/>
    <w:uiPriority w:val="59"/>
    <w:rsid w:val="0079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ий текст (2)_"/>
    <w:link w:val="20"/>
    <w:uiPriority w:val="99"/>
    <w:rsid w:val="00E43B1F"/>
    <w:rPr>
      <w:b/>
      <w:bCs/>
      <w:spacing w:val="11"/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43B1F"/>
    <w:pPr>
      <w:shd w:val="clear" w:color="auto" w:fill="FFFFFF"/>
      <w:spacing w:after="0" w:line="250" w:lineRule="exact"/>
      <w:jc w:val="right"/>
    </w:pPr>
    <w:rPr>
      <w:rFonts w:ascii="Times New Roman" w:eastAsiaTheme="minorHAnsi" w:hAnsi="Times New Roman" w:cstheme="minorHAnsi"/>
      <w:b/>
      <w:bCs/>
      <w:spacing w:val="11"/>
      <w:sz w:val="19"/>
      <w:szCs w:val="19"/>
      <w:lang w:val="uk-UA"/>
    </w:rPr>
  </w:style>
  <w:style w:type="character" w:customStyle="1" w:styleId="a6">
    <w:name w:val="Основний текст_"/>
    <w:link w:val="1"/>
    <w:uiPriority w:val="99"/>
    <w:rsid w:val="00E43B1F"/>
    <w:rPr>
      <w:spacing w:val="10"/>
      <w:shd w:val="clear" w:color="auto" w:fill="FFFFFF"/>
    </w:rPr>
  </w:style>
  <w:style w:type="paragraph" w:customStyle="1" w:styleId="1">
    <w:name w:val="Основний текст1"/>
    <w:basedOn w:val="a"/>
    <w:link w:val="a6"/>
    <w:uiPriority w:val="99"/>
    <w:rsid w:val="00E43B1F"/>
    <w:pPr>
      <w:shd w:val="clear" w:color="auto" w:fill="FFFFFF"/>
      <w:spacing w:after="0" w:line="240" w:lineRule="atLeast"/>
      <w:ind w:hanging="840"/>
      <w:jc w:val="right"/>
    </w:pPr>
    <w:rPr>
      <w:rFonts w:ascii="Times New Roman" w:eastAsiaTheme="minorHAnsi" w:hAnsi="Times New Roman" w:cstheme="minorHAnsi"/>
      <w:spacing w:val="10"/>
      <w:sz w:val="28"/>
      <w:lang w:val="uk-UA"/>
    </w:rPr>
  </w:style>
  <w:style w:type="paragraph" w:styleId="a7">
    <w:name w:val="No Spacing"/>
    <w:uiPriority w:val="1"/>
    <w:qFormat/>
    <w:rsid w:val="00454BBC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1F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21F"/>
    <w:rPr>
      <w:rFonts w:ascii="Tahoma" w:eastAsia="Calibri" w:hAnsi="Tahoma" w:cs="Tahoma"/>
      <w:sz w:val="16"/>
      <w:szCs w:val="16"/>
      <w:lang w:val="ru-RU"/>
    </w:rPr>
  </w:style>
  <w:style w:type="character" w:customStyle="1" w:styleId="7">
    <w:name w:val="Основний текст (7)_"/>
    <w:link w:val="70"/>
    <w:uiPriority w:val="99"/>
    <w:rsid w:val="006F721F"/>
    <w:rPr>
      <w:b/>
      <w:bCs/>
      <w:spacing w:val="12"/>
      <w:sz w:val="23"/>
      <w:szCs w:val="23"/>
      <w:shd w:val="clear" w:color="auto" w:fill="FFFFFF"/>
    </w:rPr>
  </w:style>
  <w:style w:type="paragraph" w:customStyle="1" w:styleId="70">
    <w:name w:val="Основний текст (7)"/>
    <w:basedOn w:val="a"/>
    <w:link w:val="7"/>
    <w:uiPriority w:val="99"/>
    <w:rsid w:val="006F721F"/>
    <w:pPr>
      <w:shd w:val="clear" w:color="auto" w:fill="FFFFFF"/>
      <w:spacing w:before="720" w:after="0" w:line="322" w:lineRule="exact"/>
      <w:jc w:val="center"/>
    </w:pPr>
    <w:rPr>
      <w:rFonts w:ascii="Times New Roman" w:eastAsiaTheme="minorHAnsi" w:hAnsi="Times New Roman" w:cstheme="minorHAnsi"/>
      <w:b/>
      <w:bCs/>
      <w:spacing w:val="12"/>
      <w:sz w:val="23"/>
      <w:szCs w:val="23"/>
      <w:lang w:val="uk-UA"/>
    </w:rPr>
  </w:style>
  <w:style w:type="table" w:styleId="a5">
    <w:name w:val="Table Grid"/>
    <w:basedOn w:val="a1"/>
    <w:uiPriority w:val="59"/>
    <w:rsid w:val="0079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ий текст (2)_"/>
    <w:link w:val="20"/>
    <w:uiPriority w:val="99"/>
    <w:rsid w:val="00E43B1F"/>
    <w:rPr>
      <w:b/>
      <w:bCs/>
      <w:spacing w:val="11"/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43B1F"/>
    <w:pPr>
      <w:shd w:val="clear" w:color="auto" w:fill="FFFFFF"/>
      <w:spacing w:after="0" w:line="250" w:lineRule="exact"/>
      <w:jc w:val="right"/>
    </w:pPr>
    <w:rPr>
      <w:rFonts w:ascii="Times New Roman" w:eastAsiaTheme="minorHAnsi" w:hAnsi="Times New Roman" w:cstheme="minorHAnsi"/>
      <w:b/>
      <w:bCs/>
      <w:spacing w:val="11"/>
      <w:sz w:val="19"/>
      <w:szCs w:val="19"/>
      <w:lang w:val="uk-UA"/>
    </w:rPr>
  </w:style>
  <w:style w:type="character" w:customStyle="1" w:styleId="a6">
    <w:name w:val="Основний текст_"/>
    <w:link w:val="1"/>
    <w:uiPriority w:val="99"/>
    <w:rsid w:val="00E43B1F"/>
    <w:rPr>
      <w:spacing w:val="10"/>
      <w:shd w:val="clear" w:color="auto" w:fill="FFFFFF"/>
    </w:rPr>
  </w:style>
  <w:style w:type="paragraph" w:customStyle="1" w:styleId="1">
    <w:name w:val="Основний текст1"/>
    <w:basedOn w:val="a"/>
    <w:link w:val="a6"/>
    <w:uiPriority w:val="99"/>
    <w:rsid w:val="00E43B1F"/>
    <w:pPr>
      <w:shd w:val="clear" w:color="auto" w:fill="FFFFFF"/>
      <w:spacing w:after="0" w:line="240" w:lineRule="atLeast"/>
      <w:ind w:hanging="840"/>
      <w:jc w:val="right"/>
    </w:pPr>
    <w:rPr>
      <w:rFonts w:ascii="Times New Roman" w:eastAsiaTheme="minorHAnsi" w:hAnsi="Times New Roman" w:cstheme="minorHAnsi"/>
      <w:spacing w:val="10"/>
      <w:sz w:val="28"/>
      <w:lang w:val="uk-UA"/>
    </w:rPr>
  </w:style>
  <w:style w:type="paragraph" w:styleId="a7">
    <w:name w:val="No Spacing"/>
    <w:uiPriority w:val="1"/>
    <w:qFormat/>
    <w:rsid w:val="00454BBC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3D6E-E638-4699-9674-3E138199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2017-03-20T14:49:00Z</dcterms:created>
  <dcterms:modified xsi:type="dcterms:W3CDTF">2017-03-21T06:45:00Z</dcterms:modified>
</cp:coreProperties>
</file>