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14" w:rsidRPr="00090A68" w:rsidRDefault="00A95914" w:rsidP="00E323CB">
      <w:pPr>
        <w:widowControl w:val="0"/>
        <w:tabs>
          <w:tab w:val="left" w:pos="9540"/>
        </w:tabs>
        <w:ind w:left="-180"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090A68">
        <w:rPr>
          <w:noProof/>
          <w:color w:val="1D1B11" w:themeColor="background2" w:themeShade="1A"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090A68" w:rsidRDefault="00C5571A" w:rsidP="00E323CB">
      <w:pPr>
        <w:widowControl w:val="0"/>
        <w:ind w:right="425"/>
        <w:jc w:val="center"/>
        <w:rPr>
          <w:color w:val="1D1B11" w:themeColor="background2" w:themeShade="1A"/>
          <w:sz w:val="28"/>
          <w:szCs w:val="28"/>
          <w:lang w:val="uk-UA"/>
        </w:rPr>
      </w:pPr>
    </w:p>
    <w:p w:rsidR="00A95914" w:rsidRPr="00090A68" w:rsidRDefault="00A95914" w:rsidP="00E323CB">
      <w:pPr>
        <w:widowControl w:val="0"/>
        <w:ind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090A68">
        <w:rPr>
          <w:color w:val="1D1B11" w:themeColor="background2" w:themeShade="1A"/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090A68" w:rsidRDefault="00A95914" w:rsidP="00E323CB">
      <w:pPr>
        <w:widowControl w:val="0"/>
        <w:tabs>
          <w:tab w:val="left" w:pos="0"/>
        </w:tabs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090A68">
        <w:rPr>
          <w:color w:val="1D1B11" w:themeColor="background2" w:themeShade="1A"/>
          <w:sz w:val="28"/>
          <w:szCs w:val="28"/>
          <w:lang w:val="uk-UA"/>
        </w:rPr>
        <w:t>(</w:t>
      </w:r>
      <w:r w:rsidR="00F9666A" w:rsidRPr="00090A68">
        <w:rPr>
          <w:color w:val="1D1B11" w:themeColor="background2" w:themeShade="1A"/>
          <w:sz w:val="28"/>
          <w:szCs w:val="28"/>
          <w:lang w:val="uk-UA"/>
        </w:rPr>
        <w:t>сьоме</w:t>
      </w:r>
      <w:r w:rsidRPr="00090A68">
        <w:rPr>
          <w:color w:val="1D1B11" w:themeColor="background2" w:themeShade="1A"/>
          <w:sz w:val="28"/>
          <w:szCs w:val="28"/>
          <w:lang w:val="uk-UA"/>
        </w:rPr>
        <w:t xml:space="preserve"> скликання)</w:t>
      </w:r>
    </w:p>
    <w:p w:rsidR="00A95914" w:rsidRPr="00090A68" w:rsidRDefault="00A95914" w:rsidP="00E323CB">
      <w:pPr>
        <w:widowControl w:val="0"/>
        <w:ind w:left="2160" w:firstLine="720"/>
        <w:rPr>
          <w:color w:val="1D1B11" w:themeColor="background2" w:themeShade="1A"/>
          <w:sz w:val="28"/>
          <w:szCs w:val="28"/>
          <w:lang w:val="uk-UA"/>
        </w:rPr>
      </w:pPr>
    </w:p>
    <w:p w:rsidR="00A95914" w:rsidRPr="00090A68" w:rsidRDefault="00A95914" w:rsidP="00E323CB">
      <w:pPr>
        <w:widowControl w:val="0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090A68">
        <w:rPr>
          <w:color w:val="1D1B11" w:themeColor="background2" w:themeShade="1A"/>
          <w:sz w:val="28"/>
          <w:szCs w:val="28"/>
          <w:lang w:val="uk-UA"/>
        </w:rPr>
        <w:t>Р І Ш Е Н Н Я</w:t>
      </w:r>
    </w:p>
    <w:p w:rsidR="00A95914" w:rsidRPr="00090A68" w:rsidRDefault="00A95914" w:rsidP="00E323CB">
      <w:pPr>
        <w:widowControl w:val="0"/>
        <w:ind w:left="2160" w:firstLine="720"/>
        <w:rPr>
          <w:b/>
          <w:color w:val="1D1B11" w:themeColor="background2" w:themeShade="1A"/>
          <w:sz w:val="28"/>
          <w:szCs w:val="28"/>
          <w:lang w:val="uk-UA"/>
        </w:rPr>
      </w:pPr>
      <w:r w:rsidRPr="00090A68">
        <w:rPr>
          <w:b/>
          <w:color w:val="1D1B11" w:themeColor="background2" w:themeShade="1A"/>
          <w:sz w:val="28"/>
          <w:szCs w:val="28"/>
          <w:lang w:val="uk-UA"/>
        </w:rPr>
        <w:t xml:space="preserve">                                                   </w:t>
      </w:r>
    </w:p>
    <w:p w:rsidR="00A95914" w:rsidRPr="005F4BE5" w:rsidRDefault="002D7E52" w:rsidP="00E323CB">
      <w:pPr>
        <w:widowControl w:val="0"/>
        <w:tabs>
          <w:tab w:val="left" w:pos="900"/>
        </w:tabs>
        <w:jc w:val="both"/>
        <w:rPr>
          <w:color w:val="1D1B11" w:themeColor="background2" w:themeShade="1A"/>
          <w:sz w:val="28"/>
          <w:szCs w:val="28"/>
        </w:rPr>
      </w:pPr>
      <w:r w:rsidRPr="00090A68">
        <w:rPr>
          <w:color w:val="1D1B11" w:themeColor="background2" w:themeShade="1A"/>
          <w:sz w:val="28"/>
          <w:szCs w:val="28"/>
          <w:lang w:val="uk-UA"/>
        </w:rPr>
        <w:t>__</w:t>
      </w:r>
      <w:r w:rsidR="00A82F47" w:rsidRPr="00090A68">
        <w:rPr>
          <w:color w:val="1D1B11" w:themeColor="background2" w:themeShade="1A"/>
          <w:sz w:val="28"/>
          <w:szCs w:val="28"/>
          <w:lang w:val="uk-UA"/>
        </w:rPr>
        <w:t>____</w:t>
      </w:r>
      <w:r w:rsidR="00A95914" w:rsidRPr="00090A68">
        <w:rPr>
          <w:color w:val="1D1B11" w:themeColor="background2" w:themeShade="1A"/>
          <w:sz w:val="28"/>
          <w:szCs w:val="28"/>
          <w:lang w:val="uk-UA"/>
        </w:rPr>
        <w:t xml:space="preserve"> 201</w:t>
      </w:r>
      <w:r w:rsidR="00A82F47" w:rsidRPr="00090A68">
        <w:rPr>
          <w:color w:val="1D1B11" w:themeColor="background2" w:themeShade="1A"/>
          <w:sz w:val="28"/>
          <w:szCs w:val="28"/>
          <w:lang w:val="uk-UA"/>
        </w:rPr>
        <w:t>___</w:t>
      </w:r>
      <w:r w:rsidR="00A95914" w:rsidRPr="00090A68">
        <w:rPr>
          <w:color w:val="1D1B11" w:themeColor="background2" w:themeShade="1A"/>
          <w:sz w:val="28"/>
          <w:szCs w:val="28"/>
          <w:lang w:val="uk-UA"/>
        </w:rPr>
        <w:t xml:space="preserve"> року</w:t>
      </w:r>
      <w:r w:rsidR="00A95914" w:rsidRPr="00090A68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090A68">
        <w:rPr>
          <w:b/>
          <w:color w:val="1D1B11" w:themeColor="background2" w:themeShade="1A"/>
          <w:sz w:val="28"/>
          <w:szCs w:val="28"/>
          <w:lang w:val="uk-UA"/>
        </w:rPr>
        <w:tab/>
        <w:t xml:space="preserve">  </w:t>
      </w:r>
      <w:r w:rsidR="00A95914" w:rsidRPr="00090A68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090A68">
        <w:rPr>
          <w:color w:val="1D1B11" w:themeColor="background2" w:themeShade="1A"/>
          <w:sz w:val="28"/>
          <w:szCs w:val="28"/>
          <w:lang w:val="uk-UA"/>
        </w:rPr>
        <w:t xml:space="preserve">                        </w:t>
      </w:r>
      <w:r w:rsidR="00F9666A" w:rsidRPr="00090A68">
        <w:rPr>
          <w:color w:val="1D1B11" w:themeColor="background2" w:themeShade="1A"/>
          <w:sz w:val="28"/>
          <w:szCs w:val="28"/>
          <w:lang w:val="uk-UA"/>
        </w:rPr>
        <w:t xml:space="preserve">             </w:t>
      </w:r>
      <w:r w:rsidR="00A95914" w:rsidRPr="00090A68">
        <w:rPr>
          <w:color w:val="1D1B11" w:themeColor="background2" w:themeShade="1A"/>
          <w:sz w:val="28"/>
          <w:szCs w:val="28"/>
          <w:lang w:val="uk-UA"/>
        </w:rPr>
        <w:t xml:space="preserve">                    № </w:t>
      </w:r>
      <w:r w:rsidR="00886813" w:rsidRPr="00886813">
        <w:rPr>
          <w:color w:val="1D1B11" w:themeColor="background2" w:themeShade="1A"/>
          <w:sz w:val="28"/>
          <w:szCs w:val="28"/>
        </w:rPr>
        <w:t>2</w:t>
      </w:r>
      <w:r w:rsidR="005F4BE5">
        <w:rPr>
          <w:color w:val="1D1B11" w:themeColor="background2" w:themeShade="1A"/>
          <w:sz w:val="28"/>
          <w:szCs w:val="28"/>
          <w:lang w:val="uk-UA"/>
        </w:rPr>
        <w:t>1</w:t>
      </w:r>
      <w:bookmarkStart w:id="0" w:name="_GoBack"/>
      <w:bookmarkEnd w:id="0"/>
      <w:r w:rsidR="00886813" w:rsidRPr="00886813">
        <w:rPr>
          <w:color w:val="1D1B11" w:themeColor="background2" w:themeShade="1A"/>
          <w:sz w:val="28"/>
          <w:szCs w:val="28"/>
        </w:rPr>
        <w:t>-11/</w:t>
      </w:r>
      <w:r w:rsidR="00886813" w:rsidRPr="005F4BE5">
        <w:rPr>
          <w:color w:val="1D1B11" w:themeColor="background2" w:themeShade="1A"/>
          <w:sz w:val="28"/>
          <w:szCs w:val="28"/>
        </w:rPr>
        <w:t>17</w:t>
      </w:r>
    </w:p>
    <w:p w:rsidR="00A95914" w:rsidRPr="00090A68" w:rsidRDefault="00A95914" w:rsidP="00E323CB">
      <w:pPr>
        <w:widowControl w:val="0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F19C3" w:rsidRPr="00090A68" w:rsidRDefault="00AF19C3" w:rsidP="00AF19C3">
      <w:pPr>
        <w:jc w:val="both"/>
        <w:rPr>
          <w:sz w:val="28"/>
          <w:szCs w:val="28"/>
          <w:lang w:val="uk-UA"/>
        </w:rPr>
      </w:pPr>
      <w:r w:rsidRPr="00090A68">
        <w:rPr>
          <w:sz w:val="28"/>
          <w:szCs w:val="28"/>
          <w:lang w:val="uk-UA"/>
        </w:rPr>
        <w:t xml:space="preserve">Про встановлення виплат матеріальної </w:t>
      </w:r>
    </w:p>
    <w:p w:rsidR="00AF19C3" w:rsidRPr="00090A68" w:rsidRDefault="00AF19C3" w:rsidP="00AF19C3">
      <w:pPr>
        <w:jc w:val="both"/>
        <w:rPr>
          <w:sz w:val="28"/>
          <w:szCs w:val="28"/>
          <w:lang w:val="uk-UA"/>
        </w:rPr>
      </w:pPr>
      <w:r w:rsidRPr="00090A68">
        <w:rPr>
          <w:sz w:val="28"/>
          <w:szCs w:val="28"/>
          <w:lang w:val="uk-UA"/>
        </w:rPr>
        <w:t xml:space="preserve">допомоги та преміювання  селищного </w:t>
      </w:r>
    </w:p>
    <w:p w:rsidR="00AF19C3" w:rsidRPr="00090A68" w:rsidRDefault="00AF19C3" w:rsidP="00AF19C3">
      <w:pPr>
        <w:jc w:val="both"/>
        <w:rPr>
          <w:sz w:val="28"/>
          <w:szCs w:val="28"/>
          <w:lang w:val="uk-UA"/>
        </w:rPr>
      </w:pPr>
      <w:r w:rsidRPr="00090A68">
        <w:rPr>
          <w:sz w:val="28"/>
          <w:szCs w:val="28"/>
          <w:lang w:val="uk-UA"/>
        </w:rPr>
        <w:t xml:space="preserve">голови та його заступників у 2017 році   </w:t>
      </w:r>
    </w:p>
    <w:p w:rsidR="00A95914" w:rsidRPr="00090A68" w:rsidRDefault="00A95914" w:rsidP="00E323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EA69B7" w:rsidRPr="00090A68" w:rsidRDefault="00E774BE" w:rsidP="00E323CB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090A68">
        <w:rPr>
          <w:color w:val="1D1B11" w:themeColor="background2" w:themeShade="1A"/>
          <w:sz w:val="28"/>
          <w:szCs w:val="28"/>
        </w:rPr>
        <w:t>К</w:t>
      </w:r>
      <w:r w:rsidR="008F7B96" w:rsidRPr="00090A68">
        <w:rPr>
          <w:color w:val="1D1B11" w:themeColor="background2" w:themeShade="1A"/>
          <w:sz w:val="28"/>
          <w:szCs w:val="28"/>
        </w:rPr>
        <w:t>еруючись</w:t>
      </w:r>
      <w:r w:rsidR="003F51B8" w:rsidRPr="00090A68">
        <w:rPr>
          <w:color w:val="1D1B11" w:themeColor="background2" w:themeShade="1A"/>
          <w:sz w:val="28"/>
          <w:szCs w:val="28"/>
        </w:rPr>
        <w:t xml:space="preserve"> </w:t>
      </w:r>
      <w:r w:rsidR="006E6B43" w:rsidRPr="00090A68">
        <w:rPr>
          <w:color w:val="1D1B11" w:themeColor="background2" w:themeShade="1A"/>
          <w:sz w:val="28"/>
          <w:szCs w:val="28"/>
        </w:rPr>
        <w:t xml:space="preserve">ст. </w:t>
      </w:r>
      <w:r w:rsidR="002234B5" w:rsidRPr="00090A68">
        <w:rPr>
          <w:color w:val="1D1B11" w:themeColor="background2" w:themeShade="1A"/>
          <w:sz w:val="28"/>
          <w:szCs w:val="28"/>
        </w:rPr>
        <w:t>26</w:t>
      </w:r>
      <w:r w:rsidR="00444740" w:rsidRPr="00090A68">
        <w:rPr>
          <w:color w:val="1D1B11" w:themeColor="background2" w:themeShade="1A"/>
          <w:sz w:val="28"/>
          <w:szCs w:val="28"/>
        </w:rPr>
        <w:t>, 59</w:t>
      </w:r>
      <w:r w:rsidR="002234B5" w:rsidRPr="00090A68">
        <w:rPr>
          <w:color w:val="1D1B11" w:themeColor="background2" w:themeShade="1A"/>
          <w:sz w:val="28"/>
          <w:szCs w:val="28"/>
        </w:rPr>
        <w:t xml:space="preserve"> </w:t>
      </w:r>
      <w:r w:rsidR="008F7B96" w:rsidRPr="00090A68">
        <w:rPr>
          <w:color w:val="1D1B11" w:themeColor="background2" w:themeShade="1A"/>
          <w:sz w:val="28"/>
          <w:szCs w:val="28"/>
        </w:rPr>
        <w:t>Закону України «Про місцеве самоврядування в Україні»,</w:t>
      </w:r>
      <w:r w:rsidR="002234B5" w:rsidRPr="00090A68">
        <w:rPr>
          <w:color w:val="1D1B11" w:themeColor="background2" w:themeShade="1A"/>
          <w:sz w:val="28"/>
          <w:szCs w:val="28"/>
        </w:rPr>
        <w:t xml:space="preserve"> </w:t>
      </w:r>
      <w:r w:rsidR="003F51B8" w:rsidRPr="00090A68">
        <w:rPr>
          <w:color w:val="1D1B11" w:themeColor="background2" w:themeShade="1A"/>
          <w:sz w:val="28"/>
          <w:szCs w:val="28"/>
        </w:rPr>
        <w:t>постановою Кабінету Міністрів України № 268 від 09 березня 2006 року «</w:t>
      </w:r>
      <w:r w:rsidR="003F51B8" w:rsidRPr="00090A68">
        <w:rPr>
          <w:bCs/>
          <w:color w:val="000000"/>
          <w:sz w:val="28"/>
          <w:szCs w:val="28"/>
          <w:shd w:val="clear" w:color="auto" w:fill="FFFFFF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451154" w:rsidRPr="00090A68">
        <w:rPr>
          <w:bCs/>
          <w:color w:val="000000"/>
          <w:sz w:val="28"/>
          <w:szCs w:val="28"/>
          <w:shd w:val="clear" w:color="auto" w:fill="FFFFFF"/>
        </w:rPr>
        <w:t xml:space="preserve">, </w:t>
      </w:r>
    </w:p>
    <w:p w:rsidR="00AF19C3" w:rsidRPr="00090A68" w:rsidRDefault="00AF19C3" w:rsidP="00E323CB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B11" w:themeColor="background2" w:themeShade="1A"/>
          <w:sz w:val="28"/>
          <w:szCs w:val="28"/>
        </w:rPr>
      </w:pPr>
    </w:p>
    <w:p w:rsidR="00A95914" w:rsidRPr="00090A68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090A68">
        <w:rPr>
          <w:bCs/>
          <w:color w:val="1D1B11" w:themeColor="background2" w:themeShade="1A"/>
          <w:sz w:val="28"/>
          <w:szCs w:val="28"/>
          <w:lang w:val="uk-UA"/>
        </w:rPr>
        <w:t>СЕЛИЩНА РАДА</w:t>
      </w:r>
    </w:p>
    <w:p w:rsidR="00A95914" w:rsidRPr="00090A68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090A68">
        <w:rPr>
          <w:bCs/>
          <w:color w:val="1D1B11" w:themeColor="background2" w:themeShade="1A"/>
          <w:sz w:val="28"/>
          <w:szCs w:val="28"/>
          <w:lang w:val="uk-UA"/>
        </w:rPr>
        <w:t>В И Р І Ш И Л А:</w:t>
      </w:r>
    </w:p>
    <w:p w:rsidR="00A95914" w:rsidRPr="00090A68" w:rsidRDefault="00A95914" w:rsidP="00E323CB">
      <w:pPr>
        <w:widowControl w:val="0"/>
        <w:ind w:firstLine="900"/>
        <w:jc w:val="center"/>
        <w:rPr>
          <w:b/>
          <w:bCs/>
          <w:color w:val="1D1B11" w:themeColor="background2" w:themeShade="1A"/>
          <w:sz w:val="28"/>
          <w:szCs w:val="28"/>
          <w:lang w:val="uk-UA"/>
        </w:rPr>
      </w:pPr>
    </w:p>
    <w:p w:rsidR="000D4A7C" w:rsidRPr="00090A68" w:rsidRDefault="00AF19C3" w:rsidP="0002625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Надати селищному голові Осмоловичу </w:t>
      </w:r>
      <w:r w:rsidR="000D4A7C" w:rsidRPr="00090A68">
        <w:rPr>
          <w:sz w:val="28"/>
          <w:szCs w:val="28"/>
        </w:rPr>
        <w:t>О.Г.</w:t>
      </w:r>
      <w:r w:rsidRPr="00090A68">
        <w:rPr>
          <w:sz w:val="28"/>
          <w:szCs w:val="28"/>
        </w:rPr>
        <w:t xml:space="preserve"> у 201</w:t>
      </w:r>
      <w:r w:rsidR="0057370F" w:rsidRPr="00090A68">
        <w:rPr>
          <w:sz w:val="28"/>
          <w:szCs w:val="28"/>
        </w:rPr>
        <w:t>7</w:t>
      </w:r>
      <w:r w:rsidRPr="00090A68">
        <w:rPr>
          <w:sz w:val="28"/>
          <w:szCs w:val="28"/>
        </w:rPr>
        <w:t xml:space="preserve"> році матеріальну допомогу для вирішення соціально-побутових питань</w:t>
      </w:r>
      <w:r w:rsidR="000D4A7C" w:rsidRPr="00090A68">
        <w:rPr>
          <w:sz w:val="28"/>
          <w:szCs w:val="28"/>
        </w:rPr>
        <w:t xml:space="preserve"> у розмірі середньомісячної заробітної плати</w:t>
      </w:r>
      <w:r w:rsidRPr="00090A68">
        <w:rPr>
          <w:sz w:val="28"/>
          <w:szCs w:val="28"/>
        </w:rPr>
        <w:t xml:space="preserve">. </w:t>
      </w:r>
    </w:p>
    <w:p w:rsidR="003258EA" w:rsidRPr="00090A68" w:rsidRDefault="00AF19C3" w:rsidP="000D4A7C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>Виплат</w:t>
      </w:r>
      <w:r w:rsidR="00AC7FF0" w:rsidRPr="00090A68">
        <w:rPr>
          <w:sz w:val="28"/>
          <w:szCs w:val="28"/>
        </w:rPr>
        <w:t>у</w:t>
      </w:r>
      <w:r w:rsidRPr="00090A68">
        <w:rPr>
          <w:sz w:val="28"/>
          <w:szCs w:val="28"/>
        </w:rPr>
        <w:t xml:space="preserve"> </w:t>
      </w:r>
      <w:r w:rsidR="000D4A7C" w:rsidRPr="00090A68">
        <w:rPr>
          <w:sz w:val="28"/>
          <w:szCs w:val="28"/>
        </w:rPr>
        <w:t xml:space="preserve">селищному голові Осмоловичу О.Г. матеріальної допомоги для вирішення соціально-побутових питань у 2017 році </w:t>
      </w:r>
      <w:r w:rsidRPr="00090A68">
        <w:rPr>
          <w:sz w:val="28"/>
          <w:szCs w:val="28"/>
        </w:rPr>
        <w:t>пров</w:t>
      </w:r>
      <w:r w:rsidR="00AC7FF0" w:rsidRPr="00090A68">
        <w:rPr>
          <w:sz w:val="28"/>
          <w:szCs w:val="28"/>
        </w:rPr>
        <w:t>ести</w:t>
      </w:r>
      <w:r w:rsidRPr="00090A68">
        <w:rPr>
          <w:sz w:val="28"/>
          <w:szCs w:val="28"/>
        </w:rPr>
        <w:t xml:space="preserve"> </w:t>
      </w:r>
      <w:r w:rsidR="0057370F" w:rsidRPr="00090A68">
        <w:rPr>
          <w:sz w:val="28"/>
          <w:szCs w:val="28"/>
        </w:rPr>
        <w:t xml:space="preserve">на підставі </w:t>
      </w:r>
      <w:r w:rsidR="00D27DC8" w:rsidRPr="00090A68">
        <w:rPr>
          <w:sz w:val="28"/>
          <w:szCs w:val="28"/>
        </w:rPr>
        <w:t>цього рішення</w:t>
      </w:r>
      <w:r w:rsidR="000D4A7C" w:rsidRPr="00090A68">
        <w:rPr>
          <w:sz w:val="28"/>
          <w:szCs w:val="28"/>
        </w:rPr>
        <w:t xml:space="preserve"> після подання Осмоловичем О.Г. відповідної заяви</w:t>
      </w:r>
      <w:r w:rsidR="00C26F22">
        <w:rPr>
          <w:sz w:val="28"/>
          <w:szCs w:val="28"/>
        </w:rPr>
        <w:t xml:space="preserve"> та за умови наявності коштів у фонді оплати праці</w:t>
      </w:r>
      <w:r w:rsidR="0057370F" w:rsidRPr="00090A68">
        <w:rPr>
          <w:sz w:val="28"/>
          <w:szCs w:val="28"/>
        </w:rPr>
        <w:t>.</w:t>
      </w:r>
    </w:p>
    <w:p w:rsidR="00D45705" w:rsidRPr="00090A68" w:rsidRDefault="00D45705" w:rsidP="00D45705">
      <w:pPr>
        <w:pStyle w:val="a8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68">
        <w:rPr>
          <w:rFonts w:ascii="Times New Roman" w:hAnsi="Times New Roman" w:cs="Times New Roman"/>
          <w:sz w:val="28"/>
          <w:szCs w:val="28"/>
        </w:rPr>
        <w:t xml:space="preserve">Надати селищному голові </w:t>
      </w:r>
      <w:r w:rsidR="000D4A7C" w:rsidRPr="00090A68">
        <w:rPr>
          <w:rFonts w:ascii="Times New Roman" w:hAnsi="Times New Roman" w:cs="Times New Roman"/>
          <w:sz w:val="28"/>
          <w:szCs w:val="28"/>
        </w:rPr>
        <w:t xml:space="preserve">Осмоловичу О.Г. </w:t>
      </w:r>
      <w:r w:rsidRPr="00090A68">
        <w:rPr>
          <w:rFonts w:ascii="Times New Roman" w:hAnsi="Times New Roman" w:cs="Times New Roman"/>
          <w:sz w:val="28"/>
          <w:szCs w:val="28"/>
        </w:rPr>
        <w:t>у 2017 році матеріальну допомогу на оздоровлення у розмірі середньомісячної заробітної плати під час надання щорічної основної відпустки.</w:t>
      </w:r>
    </w:p>
    <w:p w:rsidR="00C26F22" w:rsidRPr="00090A68" w:rsidRDefault="00D45705" w:rsidP="00C26F22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Виплату матеріальної допомоги для оздоровлення </w:t>
      </w:r>
      <w:r w:rsidR="000D4A7C" w:rsidRPr="00090A68">
        <w:rPr>
          <w:sz w:val="28"/>
          <w:szCs w:val="28"/>
        </w:rPr>
        <w:t xml:space="preserve">селищному голові Осмоловичу О.Г. </w:t>
      </w:r>
      <w:r w:rsidRPr="00090A68">
        <w:rPr>
          <w:sz w:val="28"/>
          <w:szCs w:val="28"/>
        </w:rPr>
        <w:t xml:space="preserve">у 2017 році здійснити на підставі цього рішення </w:t>
      </w:r>
      <w:r w:rsidR="00C26F22" w:rsidRPr="00090A68">
        <w:rPr>
          <w:sz w:val="28"/>
          <w:szCs w:val="28"/>
        </w:rPr>
        <w:t>після подання Осмоловичем О.Г. відповідної заяви</w:t>
      </w:r>
      <w:r w:rsidR="00C26F22">
        <w:rPr>
          <w:sz w:val="28"/>
          <w:szCs w:val="28"/>
        </w:rPr>
        <w:t xml:space="preserve"> та за умови наявності коштів у фонді оплати праці</w:t>
      </w:r>
      <w:r w:rsidR="00C26F22" w:rsidRPr="00090A68">
        <w:rPr>
          <w:sz w:val="28"/>
          <w:szCs w:val="28"/>
        </w:rPr>
        <w:t>.</w:t>
      </w:r>
    </w:p>
    <w:p w:rsidR="005D0421" w:rsidRPr="00083BD9" w:rsidRDefault="00D27DC8" w:rsidP="0047611C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83BD9">
        <w:rPr>
          <w:sz w:val="28"/>
          <w:szCs w:val="28"/>
        </w:rPr>
        <w:t xml:space="preserve">Преміювати </w:t>
      </w:r>
      <w:r w:rsidR="00AF19C3" w:rsidRPr="00083BD9">
        <w:rPr>
          <w:sz w:val="28"/>
          <w:szCs w:val="28"/>
        </w:rPr>
        <w:t>селищного голов</w:t>
      </w:r>
      <w:r w:rsidRPr="00083BD9">
        <w:rPr>
          <w:sz w:val="28"/>
          <w:szCs w:val="28"/>
        </w:rPr>
        <w:t>у</w:t>
      </w:r>
      <w:r w:rsidR="00AF19C3" w:rsidRPr="00083BD9">
        <w:rPr>
          <w:sz w:val="28"/>
          <w:szCs w:val="28"/>
        </w:rPr>
        <w:t xml:space="preserve"> </w:t>
      </w:r>
      <w:r w:rsidR="000D4A7C" w:rsidRPr="00083BD9">
        <w:rPr>
          <w:sz w:val="28"/>
          <w:szCs w:val="28"/>
        </w:rPr>
        <w:t xml:space="preserve">Осмоловича О.Г. </w:t>
      </w:r>
      <w:r w:rsidR="00AF19C3" w:rsidRPr="00083BD9">
        <w:rPr>
          <w:sz w:val="28"/>
          <w:szCs w:val="28"/>
        </w:rPr>
        <w:t>у 201</w:t>
      </w:r>
      <w:r w:rsidR="0057370F" w:rsidRPr="00083BD9">
        <w:rPr>
          <w:sz w:val="28"/>
          <w:szCs w:val="28"/>
        </w:rPr>
        <w:t>7</w:t>
      </w:r>
      <w:r w:rsidR="00AF19C3" w:rsidRPr="00083BD9">
        <w:rPr>
          <w:sz w:val="28"/>
          <w:szCs w:val="28"/>
        </w:rPr>
        <w:t xml:space="preserve"> році до державн</w:t>
      </w:r>
      <w:r w:rsidR="0047611C" w:rsidRPr="00083BD9">
        <w:rPr>
          <w:sz w:val="28"/>
          <w:szCs w:val="28"/>
        </w:rPr>
        <w:t>их</w:t>
      </w:r>
      <w:r w:rsidRPr="00083BD9">
        <w:rPr>
          <w:sz w:val="28"/>
          <w:szCs w:val="28"/>
        </w:rPr>
        <w:t xml:space="preserve"> свят – </w:t>
      </w:r>
      <w:r w:rsidR="00083BD9" w:rsidRPr="00083BD9">
        <w:rPr>
          <w:sz w:val="28"/>
          <w:szCs w:val="28"/>
        </w:rPr>
        <w:t>Дня Конституції України, у розмірі 100% середньомісячної заробітної плати,</w:t>
      </w:r>
      <w:r w:rsidR="00083BD9">
        <w:rPr>
          <w:sz w:val="28"/>
          <w:szCs w:val="28"/>
        </w:rPr>
        <w:t xml:space="preserve"> </w:t>
      </w:r>
      <w:r w:rsidRPr="00083BD9">
        <w:rPr>
          <w:sz w:val="28"/>
          <w:szCs w:val="28"/>
        </w:rPr>
        <w:t>Дня незалежності України</w:t>
      </w:r>
      <w:r w:rsidR="000D4A7C" w:rsidRPr="00083BD9">
        <w:rPr>
          <w:sz w:val="28"/>
          <w:szCs w:val="28"/>
        </w:rPr>
        <w:t>, у розмірі 100% середньомісячної заробітної плати</w:t>
      </w:r>
      <w:r w:rsidR="00AF19C3" w:rsidRPr="00083BD9">
        <w:rPr>
          <w:sz w:val="28"/>
          <w:szCs w:val="28"/>
        </w:rPr>
        <w:t>,</w:t>
      </w:r>
      <w:r w:rsidR="00083BD9" w:rsidRPr="00083BD9">
        <w:rPr>
          <w:sz w:val="28"/>
          <w:szCs w:val="28"/>
        </w:rPr>
        <w:t xml:space="preserve"> </w:t>
      </w:r>
      <w:r w:rsidR="000D4A7C" w:rsidRPr="00083BD9">
        <w:rPr>
          <w:sz w:val="28"/>
          <w:szCs w:val="28"/>
        </w:rPr>
        <w:t xml:space="preserve">та до </w:t>
      </w:r>
      <w:r w:rsidR="00AF19C3" w:rsidRPr="00083BD9">
        <w:rPr>
          <w:sz w:val="28"/>
          <w:szCs w:val="28"/>
        </w:rPr>
        <w:t>професійн</w:t>
      </w:r>
      <w:r w:rsidRPr="00083BD9">
        <w:rPr>
          <w:sz w:val="28"/>
          <w:szCs w:val="28"/>
        </w:rPr>
        <w:t xml:space="preserve">ого свята – Дня </w:t>
      </w:r>
      <w:r w:rsidR="005D0421" w:rsidRPr="00083BD9">
        <w:rPr>
          <w:sz w:val="28"/>
          <w:szCs w:val="28"/>
        </w:rPr>
        <w:t>місцевого самоврядування, у розмірі 100% середньомісячної заробітної плати.</w:t>
      </w:r>
    </w:p>
    <w:p w:rsidR="005D0421" w:rsidRPr="00090A68" w:rsidRDefault="005D0421" w:rsidP="00026250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>Виплати</w:t>
      </w:r>
      <w:r w:rsidR="0047611C">
        <w:rPr>
          <w:sz w:val="28"/>
          <w:szCs w:val="28"/>
        </w:rPr>
        <w:t>, передбачені цим пунктом,</w:t>
      </w:r>
      <w:r w:rsidRPr="00090A68">
        <w:rPr>
          <w:sz w:val="28"/>
          <w:szCs w:val="28"/>
        </w:rPr>
        <w:t xml:space="preserve"> провести на підставі цього рішення і </w:t>
      </w:r>
      <w:r w:rsidRPr="00090A68">
        <w:rPr>
          <w:color w:val="000000"/>
          <w:sz w:val="28"/>
          <w:szCs w:val="28"/>
          <w:shd w:val="clear" w:color="auto" w:fill="FFFFFF"/>
        </w:rPr>
        <w:t>у межах фонду преміювання та економії фонду оплати праці.</w:t>
      </w:r>
    </w:p>
    <w:p w:rsidR="003258EA" w:rsidRPr="00090A68" w:rsidRDefault="005D0421" w:rsidP="0002625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Преміювати селищного голову у 2017 році до </w:t>
      </w:r>
      <w:r w:rsidR="002446D4" w:rsidRPr="00090A68">
        <w:rPr>
          <w:sz w:val="28"/>
          <w:szCs w:val="28"/>
        </w:rPr>
        <w:t>державних</w:t>
      </w:r>
      <w:r w:rsidR="0047611C">
        <w:rPr>
          <w:sz w:val="28"/>
          <w:szCs w:val="28"/>
        </w:rPr>
        <w:t>, професійних</w:t>
      </w:r>
      <w:r w:rsidR="002446D4" w:rsidRPr="00090A68">
        <w:rPr>
          <w:sz w:val="28"/>
          <w:szCs w:val="28"/>
        </w:rPr>
        <w:t xml:space="preserve"> свят, не зазначених у п. </w:t>
      </w:r>
      <w:r w:rsidR="000D4A7C" w:rsidRPr="00090A68">
        <w:rPr>
          <w:sz w:val="28"/>
          <w:szCs w:val="28"/>
        </w:rPr>
        <w:t>3</w:t>
      </w:r>
      <w:r w:rsidR="002446D4" w:rsidRPr="00090A68">
        <w:rPr>
          <w:sz w:val="28"/>
          <w:szCs w:val="28"/>
        </w:rPr>
        <w:t xml:space="preserve"> цього рішення, </w:t>
      </w:r>
      <w:r w:rsidR="00AF19C3" w:rsidRPr="00090A68">
        <w:rPr>
          <w:sz w:val="28"/>
          <w:szCs w:val="28"/>
        </w:rPr>
        <w:t xml:space="preserve">ювілейних дат, </w:t>
      </w:r>
      <w:r w:rsidR="0057370F" w:rsidRPr="00090A68">
        <w:rPr>
          <w:sz w:val="28"/>
          <w:szCs w:val="28"/>
        </w:rPr>
        <w:t xml:space="preserve">за особистий вклад у </w:t>
      </w:r>
      <w:r w:rsidR="0057370F" w:rsidRPr="00090A68">
        <w:rPr>
          <w:sz w:val="28"/>
          <w:szCs w:val="28"/>
        </w:rPr>
        <w:lastRenderedPageBreak/>
        <w:t>результати</w:t>
      </w:r>
      <w:r w:rsidR="003258EA" w:rsidRPr="00090A68">
        <w:rPr>
          <w:sz w:val="28"/>
          <w:szCs w:val="28"/>
        </w:rPr>
        <w:t xml:space="preserve"> роботи </w:t>
      </w:r>
      <w:r w:rsidRPr="00090A68">
        <w:rPr>
          <w:sz w:val="28"/>
          <w:szCs w:val="28"/>
        </w:rPr>
        <w:t xml:space="preserve">Володимирецької селищної ради </w:t>
      </w:r>
      <w:r w:rsidR="003258EA" w:rsidRPr="00090A68">
        <w:rPr>
          <w:sz w:val="28"/>
          <w:szCs w:val="28"/>
        </w:rPr>
        <w:t>та її виконавчих органів за місяць, квартал або рік</w:t>
      </w:r>
      <w:r w:rsidRPr="00090A68">
        <w:rPr>
          <w:sz w:val="28"/>
          <w:szCs w:val="28"/>
        </w:rPr>
        <w:t xml:space="preserve"> у розмірі 100% середньомісячної заробітної плати.</w:t>
      </w:r>
    </w:p>
    <w:p w:rsidR="005D0421" w:rsidRPr="00090A68" w:rsidRDefault="003258EA" w:rsidP="00026250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Виплати проводити </w:t>
      </w:r>
      <w:r w:rsidR="005D0421" w:rsidRPr="00090A68">
        <w:rPr>
          <w:sz w:val="28"/>
          <w:szCs w:val="28"/>
        </w:rPr>
        <w:t>на підставі відповідного</w:t>
      </w:r>
      <w:r w:rsidRPr="00090A68">
        <w:rPr>
          <w:sz w:val="28"/>
          <w:szCs w:val="28"/>
        </w:rPr>
        <w:t xml:space="preserve"> рішення </w:t>
      </w:r>
      <w:r w:rsidR="005D0421" w:rsidRPr="00090A68">
        <w:rPr>
          <w:sz w:val="28"/>
          <w:szCs w:val="28"/>
        </w:rPr>
        <w:t xml:space="preserve">Володимирецької </w:t>
      </w:r>
      <w:r w:rsidRPr="00090A68">
        <w:rPr>
          <w:sz w:val="28"/>
          <w:szCs w:val="28"/>
        </w:rPr>
        <w:t>селищної ради</w:t>
      </w:r>
      <w:r w:rsidR="005D0421" w:rsidRPr="00090A68">
        <w:rPr>
          <w:sz w:val="28"/>
          <w:szCs w:val="28"/>
        </w:rPr>
        <w:t xml:space="preserve"> і </w:t>
      </w:r>
      <w:r w:rsidR="005D0421" w:rsidRPr="00090A68">
        <w:rPr>
          <w:color w:val="000000"/>
          <w:sz w:val="28"/>
          <w:szCs w:val="28"/>
          <w:shd w:val="clear" w:color="auto" w:fill="FFFFFF"/>
        </w:rPr>
        <w:t>у межах фонду преміювання та економії фонду оплати праці.</w:t>
      </w:r>
    </w:p>
    <w:p w:rsidR="00AF19C3" w:rsidRPr="00090A68" w:rsidRDefault="00AF19C3" w:rsidP="0002625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>Щомісячно преміювати селищного голову</w:t>
      </w:r>
      <w:r w:rsidR="000D4A7C" w:rsidRPr="00090A68">
        <w:rPr>
          <w:sz w:val="28"/>
          <w:szCs w:val="28"/>
        </w:rPr>
        <w:t xml:space="preserve"> Осмоловича О.Г.</w:t>
      </w:r>
      <w:r w:rsidRPr="00090A68">
        <w:rPr>
          <w:sz w:val="28"/>
          <w:szCs w:val="28"/>
        </w:rPr>
        <w:t xml:space="preserve"> </w:t>
      </w:r>
      <w:r w:rsidR="005D0421" w:rsidRPr="00090A68">
        <w:rPr>
          <w:sz w:val="28"/>
          <w:szCs w:val="28"/>
        </w:rPr>
        <w:t>у період з 01 січня 2017 року по 31 грудня 2017 року включно</w:t>
      </w:r>
      <w:r w:rsidRPr="00090A68">
        <w:rPr>
          <w:sz w:val="28"/>
          <w:szCs w:val="28"/>
        </w:rPr>
        <w:t xml:space="preserve"> у розмірі </w:t>
      </w:r>
      <w:r w:rsidR="00E84F49">
        <w:rPr>
          <w:sz w:val="28"/>
          <w:szCs w:val="28"/>
        </w:rPr>
        <w:t>1</w:t>
      </w:r>
      <w:r w:rsidR="00236F78">
        <w:rPr>
          <w:sz w:val="28"/>
          <w:szCs w:val="28"/>
        </w:rPr>
        <w:t>70</w:t>
      </w:r>
      <w:r w:rsidR="002C7A99">
        <w:rPr>
          <w:sz w:val="28"/>
          <w:szCs w:val="28"/>
        </w:rPr>
        <w:t xml:space="preserve"> </w:t>
      </w:r>
      <w:r w:rsidRPr="00090A68">
        <w:rPr>
          <w:sz w:val="28"/>
          <w:szCs w:val="28"/>
        </w:rPr>
        <w:t>% посадового окладу враховуючи ранг, надбавку за вислугу років за сумлінне виконання покладених завдань пропорційно відпрацьованому часу</w:t>
      </w:r>
      <w:r w:rsidR="005D0421" w:rsidRPr="00090A68">
        <w:rPr>
          <w:color w:val="000000"/>
          <w:sz w:val="28"/>
          <w:szCs w:val="28"/>
          <w:shd w:val="clear" w:color="auto" w:fill="FFFFFF"/>
        </w:rPr>
        <w:t xml:space="preserve"> у межах фонду преміювання та економії фонду оплати праці.</w:t>
      </w:r>
      <w:r w:rsidR="00CD6D1C">
        <w:rPr>
          <w:color w:val="000000"/>
          <w:sz w:val="28"/>
          <w:szCs w:val="28"/>
          <w:shd w:val="clear" w:color="auto" w:fill="FFFFFF"/>
        </w:rPr>
        <w:t xml:space="preserve"> Щомісячне преміювання селищного голови здійснювати на підставі цього рішення.</w:t>
      </w:r>
    </w:p>
    <w:p w:rsidR="00AF19C3" w:rsidRPr="00090A68" w:rsidRDefault="00AF19C3" w:rsidP="00026250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Доручити виконкому Володимирецької селищної ради вносити подання на сесію селищної ради щодо позбавлення, зменшення розміру щомісячного преміювання </w:t>
      </w:r>
      <w:r w:rsidR="005D0421" w:rsidRPr="00090A68">
        <w:rPr>
          <w:sz w:val="28"/>
          <w:szCs w:val="28"/>
        </w:rPr>
        <w:t xml:space="preserve">селищного голови </w:t>
      </w:r>
      <w:r w:rsidRPr="00090A68">
        <w:rPr>
          <w:sz w:val="28"/>
          <w:szCs w:val="28"/>
        </w:rPr>
        <w:t xml:space="preserve">у разі порушення </w:t>
      </w:r>
      <w:r w:rsidR="005D0421" w:rsidRPr="00090A68">
        <w:rPr>
          <w:sz w:val="28"/>
          <w:szCs w:val="28"/>
        </w:rPr>
        <w:t xml:space="preserve">ним </w:t>
      </w:r>
      <w:r w:rsidRPr="00090A68">
        <w:rPr>
          <w:sz w:val="28"/>
          <w:szCs w:val="28"/>
        </w:rPr>
        <w:t xml:space="preserve">трудової дисципліни, несвоєчасного </w:t>
      </w:r>
      <w:r w:rsidR="005D0421" w:rsidRPr="00090A68">
        <w:rPr>
          <w:sz w:val="28"/>
          <w:szCs w:val="28"/>
        </w:rPr>
        <w:t xml:space="preserve">або неналежного </w:t>
      </w:r>
      <w:r w:rsidRPr="00090A68">
        <w:rPr>
          <w:sz w:val="28"/>
          <w:szCs w:val="28"/>
        </w:rPr>
        <w:t>виконання поставлених завдань.</w:t>
      </w:r>
    </w:p>
    <w:p w:rsidR="003258EA" w:rsidRPr="00090A68" w:rsidRDefault="00AF19C3" w:rsidP="00026250">
      <w:pPr>
        <w:pStyle w:val="a8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68">
        <w:rPr>
          <w:rFonts w:ascii="Times New Roman" w:hAnsi="Times New Roman" w:cs="Times New Roman"/>
          <w:sz w:val="28"/>
          <w:szCs w:val="28"/>
        </w:rPr>
        <w:t xml:space="preserve">Надати заступнику селищного голови з питань діяльності виконавчих органів </w:t>
      </w:r>
      <w:r w:rsidR="005D0421" w:rsidRPr="00090A68">
        <w:rPr>
          <w:rFonts w:ascii="Times New Roman" w:hAnsi="Times New Roman" w:cs="Times New Roman"/>
          <w:sz w:val="28"/>
          <w:szCs w:val="28"/>
        </w:rPr>
        <w:t xml:space="preserve">Лосінцю В.С. </w:t>
      </w:r>
      <w:r w:rsidRPr="00090A68">
        <w:rPr>
          <w:rFonts w:ascii="Times New Roman" w:hAnsi="Times New Roman" w:cs="Times New Roman"/>
          <w:sz w:val="28"/>
          <w:szCs w:val="28"/>
        </w:rPr>
        <w:t xml:space="preserve">та заступнику селищного голови з питань діяльності виконавчих органів </w:t>
      </w:r>
      <w:r w:rsidR="003258EA" w:rsidRPr="00090A68">
        <w:rPr>
          <w:rFonts w:ascii="Times New Roman" w:hAnsi="Times New Roman" w:cs="Times New Roman"/>
          <w:sz w:val="28"/>
          <w:szCs w:val="28"/>
        </w:rPr>
        <w:t>по фінансовій частині</w:t>
      </w:r>
      <w:r w:rsidRPr="00090A68">
        <w:rPr>
          <w:rFonts w:ascii="Times New Roman" w:hAnsi="Times New Roman" w:cs="Times New Roman"/>
          <w:sz w:val="28"/>
          <w:szCs w:val="28"/>
        </w:rPr>
        <w:t xml:space="preserve"> </w:t>
      </w:r>
      <w:r w:rsidR="005D0421" w:rsidRPr="00090A68">
        <w:rPr>
          <w:rFonts w:ascii="Times New Roman" w:hAnsi="Times New Roman" w:cs="Times New Roman"/>
          <w:sz w:val="28"/>
          <w:szCs w:val="28"/>
        </w:rPr>
        <w:t xml:space="preserve">Сад М.І. </w:t>
      </w:r>
      <w:r w:rsidRPr="00090A68">
        <w:rPr>
          <w:rFonts w:ascii="Times New Roman" w:hAnsi="Times New Roman" w:cs="Times New Roman"/>
          <w:sz w:val="28"/>
          <w:szCs w:val="28"/>
        </w:rPr>
        <w:t>у 201</w:t>
      </w:r>
      <w:r w:rsidR="003258EA" w:rsidRPr="00090A68">
        <w:rPr>
          <w:rFonts w:ascii="Times New Roman" w:hAnsi="Times New Roman" w:cs="Times New Roman"/>
          <w:sz w:val="28"/>
          <w:szCs w:val="28"/>
        </w:rPr>
        <w:t>7</w:t>
      </w:r>
      <w:r w:rsidRPr="00090A68">
        <w:rPr>
          <w:rFonts w:ascii="Times New Roman" w:hAnsi="Times New Roman" w:cs="Times New Roman"/>
          <w:sz w:val="28"/>
          <w:szCs w:val="28"/>
        </w:rPr>
        <w:t xml:space="preserve"> році </w:t>
      </w:r>
      <w:r w:rsidR="003258EA" w:rsidRPr="00090A68">
        <w:rPr>
          <w:rFonts w:ascii="Times New Roman" w:hAnsi="Times New Roman" w:cs="Times New Roman"/>
          <w:sz w:val="28"/>
          <w:szCs w:val="28"/>
        </w:rPr>
        <w:t>матер</w:t>
      </w:r>
      <w:r w:rsidR="005D0421" w:rsidRPr="00090A68">
        <w:rPr>
          <w:rFonts w:ascii="Times New Roman" w:hAnsi="Times New Roman" w:cs="Times New Roman"/>
          <w:sz w:val="28"/>
          <w:szCs w:val="28"/>
        </w:rPr>
        <w:t>іальну допомогу на оздоровлення у розмірі середньомісячної заробітної плати під час надання щорічної основної відпустки.</w:t>
      </w:r>
    </w:p>
    <w:p w:rsidR="005D0421" w:rsidRPr="00CD6D1C" w:rsidRDefault="003258EA" w:rsidP="00026250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1C">
        <w:rPr>
          <w:rFonts w:ascii="Times New Roman" w:hAnsi="Times New Roman" w:cs="Times New Roman"/>
          <w:sz w:val="28"/>
          <w:szCs w:val="28"/>
        </w:rPr>
        <w:t xml:space="preserve">Виплату матеріальної допомоги для оздоровлення заступникам селищного голови </w:t>
      </w:r>
      <w:r w:rsidR="005D0421" w:rsidRPr="00CD6D1C">
        <w:rPr>
          <w:rFonts w:ascii="Times New Roman" w:hAnsi="Times New Roman" w:cs="Times New Roman"/>
          <w:sz w:val="28"/>
          <w:szCs w:val="28"/>
        </w:rPr>
        <w:t xml:space="preserve">Лосінцю В.С., Сад М.І. </w:t>
      </w:r>
      <w:r w:rsidRPr="00CD6D1C">
        <w:rPr>
          <w:rFonts w:ascii="Times New Roman" w:hAnsi="Times New Roman" w:cs="Times New Roman"/>
          <w:sz w:val="28"/>
          <w:szCs w:val="28"/>
        </w:rPr>
        <w:t xml:space="preserve">у 2017 році </w:t>
      </w:r>
      <w:r w:rsidR="005D0421" w:rsidRPr="00CD6D1C">
        <w:rPr>
          <w:rFonts w:ascii="Times New Roman" w:hAnsi="Times New Roman" w:cs="Times New Roman"/>
          <w:sz w:val="28"/>
          <w:szCs w:val="28"/>
        </w:rPr>
        <w:t xml:space="preserve">здійснити на підставі цього рішення </w:t>
      </w:r>
      <w:r w:rsidR="000D4A7C" w:rsidRPr="00CD6D1C">
        <w:rPr>
          <w:rFonts w:ascii="Times New Roman" w:hAnsi="Times New Roman" w:cs="Times New Roman"/>
          <w:sz w:val="28"/>
          <w:szCs w:val="28"/>
        </w:rPr>
        <w:t>після</w:t>
      </w:r>
      <w:r w:rsidR="002446D4" w:rsidRPr="00CD6D1C">
        <w:rPr>
          <w:rFonts w:ascii="Times New Roman" w:hAnsi="Times New Roman" w:cs="Times New Roman"/>
          <w:sz w:val="28"/>
          <w:szCs w:val="28"/>
        </w:rPr>
        <w:t xml:space="preserve"> подання ними відповідних </w:t>
      </w:r>
      <w:r w:rsidR="00CD6D1C" w:rsidRPr="00CD6D1C">
        <w:rPr>
          <w:rFonts w:ascii="Times New Roman" w:hAnsi="Times New Roman" w:cs="Times New Roman"/>
          <w:sz w:val="28"/>
          <w:szCs w:val="28"/>
        </w:rPr>
        <w:t>та за умови наявності коштів у фонді оплати праці.</w:t>
      </w:r>
    </w:p>
    <w:p w:rsidR="002446D4" w:rsidRPr="00090A68" w:rsidRDefault="005D0421" w:rsidP="00026250">
      <w:pPr>
        <w:pStyle w:val="a8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68">
        <w:rPr>
          <w:rFonts w:ascii="Times New Roman" w:hAnsi="Times New Roman" w:cs="Times New Roman"/>
          <w:sz w:val="28"/>
          <w:szCs w:val="28"/>
        </w:rPr>
        <w:t xml:space="preserve">Надати заступнику селищного голови з питань діяльності виконавчих органів Лосінцю В.С. та заступнику селищного голови з питань діяльності виконавчих органів по фінансовій частині Сад М.І. </w:t>
      </w:r>
      <w:r w:rsidR="003258EA" w:rsidRPr="00090A68">
        <w:rPr>
          <w:rFonts w:ascii="Times New Roman" w:hAnsi="Times New Roman" w:cs="Times New Roman"/>
          <w:sz w:val="28"/>
          <w:szCs w:val="28"/>
        </w:rPr>
        <w:t>у 2017 році матеріальну допомогу для вирішення соціально-побутових питань</w:t>
      </w:r>
      <w:r w:rsidR="002446D4" w:rsidRPr="00090A68">
        <w:rPr>
          <w:rFonts w:ascii="Times New Roman" w:hAnsi="Times New Roman" w:cs="Times New Roman"/>
          <w:sz w:val="28"/>
          <w:szCs w:val="28"/>
        </w:rPr>
        <w:t xml:space="preserve"> у розмірі середньомісячної заробітної плати.</w:t>
      </w:r>
    </w:p>
    <w:p w:rsidR="002446D4" w:rsidRPr="00090A68" w:rsidRDefault="002446D4" w:rsidP="00026250">
      <w:pPr>
        <w:pStyle w:val="a8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68">
        <w:rPr>
          <w:rFonts w:ascii="Times New Roman" w:hAnsi="Times New Roman" w:cs="Times New Roman"/>
          <w:sz w:val="28"/>
          <w:szCs w:val="28"/>
        </w:rPr>
        <w:t xml:space="preserve">Виплату матеріальної допомоги для вирішення соціально-побутових питань заступникам селищного голови Лосінцю В.С., Сад М.І. у 2017 році здійснити на підставі цього рішення </w:t>
      </w:r>
      <w:r w:rsidR="000D4A7C" w:rsidRPr="00090A68">
        <w:rPr>
          <w:rFonts w:ascii="Times New Roman" w:hAnsi="Times New Roman" w:cs="Times New Roman"/>
          <w:sz w:val="28"/>
          <w:szCs w:val="28"/>
        </w:rPr>
        <w:t>після подання ними відповідних заяв</w:t>
      </w:r>
      <w:r w:rsidR="00CD6D1C">
        <w:rPr>
          <w:rFonts w:ascii="Times New Roman" w:hAnsi="Times New Roman" w:cs="Times New Roman"/>
          <w:sz w:val="28"/>
          <w:szCs w:val="28"/>
        </w:rPr>
        <w:t xml:space="preserve"> </w:t>
      </w:r>
      <w:r w:rsidR="00CD6D1C" w:rsidRPr="00CD6D1C">
        <w:rPr>
          <w:rFonts w:ascii="Times New Roman" w:hAnsi="Times New Roman" w:cs="Times New Roman"/>
          <w:sz w:val="28"/>
          <w:szCs w:val="28"/>
        </w:rPr>
        <w:t>та за умови наявності коштів у фонді оплати праці.</w:t>
      </w:r>
    </w:p>
    <w:p w:rsidR="00083BD9" w:rsidRDefault="002446D4" w:rsidP="00083BD9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83BD9">
        <w:rPr>
          <w:sz w:val="28"/>
          <w:szCs w:val="28"/>
        </w:rPr>
        <w:t xml:space="preserve">Преміювати заступника селищного голови з питань діяльності виконавчих органів Лосінця В.С. та заступника селищного голови з питань діяльності виконавчих органів по фінансовій частині Сад М.І. у 2017 році до </w:t>
      </w:r>
      <w:r w:rsidR="00083BD9" w:rsidRPr="00083BD9">
        <w:rPr>
          <w:sz w:val="28"/>
          <w:szCs w:val="28"/>
        </w:rPr>
        <w:t>державних свят – Дня Конституції України, у розмірі 100% середньомісячної заробітної плати,</w:t>
      </w:r>
      <w:r w:rsidR="00083BD9">
        <w:rPr>
          <w:sz w:val="28"/>
          <w:szCs w:val="28"/>
        </w:rPr>
        <w:t xml:space="preserve"> </w:t>
      </w:r>
      <w:r w:rsidR="00083BD9" w:rsidRPr="00083BD9">
        <w:rPr>
          <w:sz w:val="28"/>
          <w:szCs w:val="28"/>
        </w:rPr>
        <w:t>Дня незалежності України, у розмірі 100% середньомісячної заробітної плати, та до професійного свята – Дня  місцевого самоврядування, у розмірі 100% середньомісячної заробітної плати.</w:t>
      </w:r>
    </w:p>
    <w:p w:rsidR="002446D4" w:rsidRPr="00083BD9" w:rsidRDefault="002446D4" w:rsidP="00083BD9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83BD9">
        <w:rPr>
          <w:sz w:val="28"/>
          <w:szCs w:val="28"/>
        </w:rPr>
        <w:t>Виплати</w:t>
      </w:r>
      <w:r w:rsidR="00083BD9">
        <w:rPr>
          <w:sz w:val="28"/>
          <w:szCs w:val="28"/>
        </w:rPr>
        <w:t xml:space="preserve">, передбачені цим пунктом, </w:t>
      </w:r>
      <w:r w:rsidRPr="00083BD9">
        <w:rPr>
          <w:sz w:val="28"/>
          <w:szCs w:val="28"/>
        </w:rPr>
        <w:t xml:space="preserve">провести на підставі цього рішення і </w:t>
      </w:r>
      <w:r w:rsidRPr="00083BD9">
        <w:rPr>
          <w:color w:val="000000"/>
          <w:sz w:val="28"/>
          <w:szCs w:val="28"/>
          <w:shd w:val="clear" w:color="auto" w:fill="FFFFFF"/>
        </w:rPr>
        <w:t>у межах фонду преміювання та економії фонду оплати праці.</w:t>
      </w:r>
    </w:p>
    <w:p w:rsidR="002446D4" w:rsidRPr="00090A68" w:rsidRDefault="002446D4" w:rsidP="0002625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Преміювати заступника селищного голови з питань діяльності виконавчих органів Лосінця В.С. та заступника селищного голови з питань діяльності виконавчих органів по фінансовій частині Сад М.І. до державних свят, не зазначених у п. </w:t>
      </w:r>
      <w:r w:rsidR="00090A68" w:rsidRPr="00090A68">
        <w:rPr>
          <w:sz w:val="28"/>
          <w:szCs w:val="28"/>
        </w:rPr>
        <w:t>8</w:t>
      </w:r>
      <w:r w:rsidRPr="00090A68">
        <w:rPr>
          <w:sz w:val="28"/>
          <w:szCs w:val="28"/>
        </w:rPr>
        <w:t xml:space="preserve"> цього рішення, ювілейних дат, за особистий вклад у </w:t>
      </w:r>
      <w:r w:rsidR="00677ED4">
        <w:rPr>
          <w:sz w:val="28"/>
          <w:szCs w:val="28"/>
        </w:rPr>
        <w:lastRenderedPageBreak/>
        <w:t xml:space="preserve">загальні </w:t>
      </w:r>
      <w:r w:rsidRPr="00090A68">
        <w:rPr>
          <w:sz w:val="28"/>
          <w:szCs w:val="28"/>
        </w:rPr>
        <w:t>результати роботи Володимирецької селищної ради та її виконавчих органів за місяць, квартал або рік у розмірі 100% середньомісячної заробітної плати.</w:t>
      </w:r>
    </w:p>
    <w:p w:rsidR="002446D4" w:rsidRPr="00090A68" w:rsidRDefault="002446D4" w:rsidP="00026250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Виплати проводити на підставі відповідного рішення Володимирецької селищної ради і </w:t>
      </w:r>
      <w:r w:rsidRPr="00090A68">
        <w:rPr>
          <w:color w:val="000000"/>
          <w:sz w:val="28"/>
          <w:szCs w:val="28"/>
          <w:shd w:val="clear" w:color="auto" w:fill="FFFFFF"/>
        </w:rPr>
        <w:t>у межах фонду преміювання та економії фонду оплати праці.</w:t>
      </w:r>
    </w:p>
    <w:p w:rsidR="002446D4" w:rsidRPr="00090A68" w:rsidRDefault="002446D4" w:rsidP="00026250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 xml:space="preserve">Щомісячно преміювати заступника селищного голови з питань діяльності виконавчих органів Лосінця В.С. та заступника селищного голови з питань діяльності виконавчих органів по фінансовій частині Сад М.І.  у період з 01 січня 2017 року по 31 грудня 2017 року включно у розмірі </w:t>
      </w:r>
      <w:r w:rsidR="00E84F49">
        <w:rPr>
          <w:sz w:val="28"/>
          <w:szCs w:val="28"/>
        </w:rPr>
        <w:t>1</w:t>
      </w:r>
      <w:r w:rsidR="00236F78">
        <w:rPr>
          <w:sz w:val="28"/>
          <w:szCs w:val="28"/>
        </w:rPr>
        <w:t>30</w:t>
      </w:r>
      <w:r w:rsidR="002C7A99">
        <w:rPr>
          <w:sz w:val="28"/>
          <w:szCs w:val="28"/>
        </w:rPr>
        <w:t xml:space="preserve"> </w:t>
      </w:r>
      <w:r w:rsidRPr="00090A68">
        <w:rPr>
          <w:sz w:val="28"/>
          <w:szCs w:val="28"/>
        </w:rPr>
        <w:t>% посадового окладу враховуючи ранг, надбавку за вислугу років за сумлінне виконання покладених завдань пропорційно відпрацьованому часу</w:t>
      </w:r>
      <w:r w:rsidRPr="00090A68">
        <w:rPr>
          <w:color w:val="000000"/>
          <w:sz w:val="28"/>
          <w:szCs w:val="28"/>
          <w:shd w:val="clear" w:color="auto" w:fill="FFFFFF"/>
        </w:rPr>
        <w:t xml:space="preserve"> у межах фонду преміювання та економії фонду оплати праці.</w:t>
      </w:r>
      <w:r w:rsidR="00B42CB2">
        <w:rPr>
          <w:color w:val="000000"/>
          <w:sz w:val="28"/>
          <w:szCs w:val="28"/>
          <w:shd w:val="clear" w:color="auto" w:fill="FFFFFF"/>
        </w:rPr>
        <w:t xml:space="preserve"> Щомісячне преміювання заступників селищного голови здійснювати на підставі цього рішення.</w:t>
      </w:r>
    </w:p>
    <w:p w:rsidR="002446D4" w:rsidRPr="00090A68" w:rsidRDefault="002446D4" w:rsidP="00026250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90A68">
        <w:rPr>
          <w:sz w:val="28"/>
          <w:szCs w:val="28"/>
        </w:rPr>
        <w:t>Доручити виконкому Володимирецької селищної ради, селищному голові  вносити подання на сесію селищної ради щодо позбавлення, зменшення розміру щомісячного преміювання заступників селищного голови у разі порушення ними трудової дисципліни, несвоєчасного або неналежного виконання поставлених завдань.</w:t>
      </w:r>
    </w:p>
    <w:p w:rsidR="00026250" w:rsidRPr="00090A68" w:rsidRDefault="00026250" w:rsidP="00026250">
      <w:pPr>
        <w:pStyle w:val="a8"/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A68">
        <w:rPr>
          <w:rFonts w:ascii="Times New Roman" w:hAnsi="Times New Roman" w:cs="Times New Roman"/>
          <w:sz w:val="28"/>
          <w:szCs w:val="28"/>
        </w:rPr>
        <w:t>Передбачити, що інші умови оплати праці селищного голови та його заступників, не визначені цим рішенням та Положенням про умови оплати праці працівникам апарату Володимирецької селищної ради у 2017 році, врегульовуються чинним законодавством України.</w:t>
      </w:r>
    </w:p>
    <w:p w:rsidR="002446D4" w:rsidRPr="00445633" w:rsidRDefault="00026250" w:rsidP="00026250">
      <w:pPr>
        <w:pStyle w:val="a8"/>
        <w:widowControl w:val="0"/>
        <w:numPr>
          <w:ilvl w:val="0"/>
          <w:numId w:val="20"/>
        </w:numPr>
        <w:tabs>
          <w:tab w:val="left" w:pos="0"/>
          <w:tab w:val="left" w:pos="540"/>
          <w:tab w:val="left" w:pos="851"/>
          <w:tab w:val="left" w:pos="90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63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</w:t>
      </w:r>
      <w:r w:rsidRPr="00445633">
        <w:rPr>
          <w:rStyle w:val="rvts9"/>
          <w:rFonts w:ascii="Times New Roman" w:hAnsi="Times New Roman" w:cs="Times New Roman"/>
          <w:sz w:val="28"/>
          <w:szCs w:val="28"/>
        </w:rPr>
        <w:t>з питань</w:t>
      </w:r>
      <w:r w:rsidRPr="00445633">
        <w:rPr>
          <w:rFonts w:ascii="Times New Roman" w:hAnsi="Times New Roman" w:cs="Times New Roman"/>
          <w:sz w:val="28"/>
          <w:szCs w:val="28"/>
        </w:rPr>
        <w:t xml:space="preserve"> бюджету, фінансів, податкової політики, молоді та спорту.</w:t>
      </w:r>
    </w:p>
    <w:p w:rsidR="00AF19C3" w:rsidRPr="00090A68" w:rsidRDefault="009C4DDD" w:rsidP="009C4DDD">
      <w:pPr>
        <w:ind w:firstLine="709"/>
        <w:jc w:val="both"/>
        <w:rPr>
          <w:sz w:val="28"/>
          <w:szCs w:val="28"/>
          <w:lang w:val="uk-UA"/>
        </w:rPr>
      </w:pPr>
      <w:r w:rsidRPr="00090A68">
        <w:rPr>
          <w:sz w:val="28"/>
          <w:szCs w:val="28"/>
          <w:lang w:val="uk-UA"/>
        </w:rPr>
        <w:t xml:space="preserve"> </w:t>
      </w:r>
    </w:p>
    <w:p w:rsidR="00AF19C3" w:rsidRPr="00090A68" w:rsidRDefault="00AF19C3" w:rsidP="00090A68">
      <w:pPr>
        <w:tabs>
          <w:tab w:val="left" w:pos="1215"/>
        </w:tabs>
        <w:jc w:val="both"/>
        <w:rPr>
          <w:sz w:val="28"/>
          <w:szCs w:val="28"/>
          <w:lang w:val="uk-UA"/>
        </w:rPr>
      </w:pPr>
      <w:r w:rsidRPr="00090A68">
        <w:rPr>
          <w:sz w:val="28"/>
          <w:szCs w:val="28"/>
          <w:lang w:val="uk-UA"/>
        </w:rPr>
        <w:t xml:space="preserve">СЕЛИЩНИЙ  ГОЛОВА            </w:t>
      </w:r>
      <w:r w:rsidR="00E45980" w:rsidRPr="00090A68">
        <w:rPr>
          <w:sz w:val="28"/>
          <w:szCs w:val="28"/>
          <w:lang w:val="uk-UA"/>
        </w:rPr>
        <w:t xml:space="preserve"> </w:t>
      </w:r>
      <w:r w:rsidRPr="00090A68">
        <w:rPr>
          <w:sz w:val="28"/>
          <w:szCs w:val="28"/>
          <w:lang w:val="uk-UA"/>
        </w:rPr>
        <w:t xml:space="preserve">            </w:t>
      </w:r>
      <w:r w:rsidR="009C4DDD" w:rsidRPr="00090A68">
        <w:rPr>
          <w:sz w:val="28"/>
          <w:szCs w:val="28"/>
          <w:lang w:val="uk-UA"/>
        </w:rPr>
        <w:t xml:space="preserve">                   </w:t>
      </w:r>
      <w:r w:rsidRPr="00090A68">
        <w:rPr>
          <w:sz w:val="28"/>
          <w:szCs w:val="28"/>
          <w:lang w:val="uk-UA"/>
        </w:rPr>
        <w:t xml:space="preserve">                     О.ОСМОЛОВИЧ</w:t>
      </w:r>
    </w:p>
    <w:p w:rsidR="009C4DDD" w:rsidRDefault="009C4DDD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Default="00090A68" w:rsidP="00AF19C3">
      <w:pPr>
        <w:rPr>
          <w:lang w:val="uk-UA"/>
        </w:rPr>
      </w:pPr>
    </w:p>
    <w:p w:rsidR="00090A68" w:rsidRPr="008D3978" w:rsidRDefault="00090A68" w:rsidP="00AF19C3">
      <w:pPr>
        <w:rPr>
          <w:lang w:val="uk-UA"/>
        </w:rPr>
      </w:pPr>
    </w:p>
    <w:p w:rsidR="00140F4D" w:rsidRPr="009C4DDD" w:rsidRDefault="002234B5" w:rsidP="00E323CB">
      <w:pPr>
        <w:widowControl w:val="0"/>
        <w:rPr>
          <w:i/>
          <w:color w:val="1D1B11" w:themeColor="background2" w:themeShade="1A"/>
          <w:lang w:val="uk-UA"/>
        </w:rPr>
      </w:pPr>
      <w:r w:rsidRPr="00E45980">
        <w:rPr>
          <w:i/>
          <w:color w:val="1D1B11" w:themeColor="background2" w:themeShade="1A"/>
          <w:sz w:val="20"/>
          <w:szCs w:val="20"/>
          <w:lang w:val="uk-UA"/>
        </w:rPr>
        <w:t xml:space="preserve">Проект рішення № </w:t>
      </w:r>
      <w:r w:rsidR="00445633">
        <w:rPr>
          <w:i/>
          <w:color w:val="1D1B11" w:themeColor="background2" w:themeShade="1A"/>
          <w:sz w:val="20"/>
          <w:szCs w:val="20"/>
          <w:lang w:val="uk-UA"/>
        </w:rPr>
        <w:t>21</w:t>
      </w:r>
      <w:r w:rsidR="00B87987" w:rsidRPr="008E40F8">
        <w:rPr>
          <w:i/>
          <w:color w:val="1D1B11" w:themeColor="background2" w:themeShade="1A"/>
          <w:sz w:val="20"/>
          <w:szCs w:val="20"/>
          <w:lang w:val="uk-UA"/>
        </w:rPr>
        <w:t>-11</w:t>
      </w:r>
      <w:r w:rsidRPr="008E40F8">
        <w:rPr>
          <w:i/>
          <w:color w:val="1D1B11" w:themeColor="background2" w:themeShade="1A"/>
          <w:sz w:val="20"/>
          <w:szCs w:val="20"/>
          <w:lang w:val="uk-UA"/>
        </w:rPr>
        <w:t>/</w:t>
      </w:r>
      <w:r w:rsidR="00E84F49">
        <w:rPr>
          <w:i/>
          <w:color w:val="1D1B11" w:themeColor="background2" w:themeShade="1A"/>
          <w:sz w:val="20"/>
          <w:szCs w:val="20"/>
          <w:lang w:val="uk-UA"/>
        </w:rPr>
        <w:t>17</w:t>
      </w:r>
      <w:r w:rsidRPr="00E45980">
        <w:rPr>
          <w:i/>
          <w:color w:val="1D1B11" w:themeColor="background2" w:themeShade="1A"/>
          <w:sz w:val="20"/>
          <w:szCs w:val="20"/>
          <w:lang w:val="uk-UA"/>
        </w:rPr>
        <w:t xml:space="preserve"> підготовив та перевірив спеціаліст ІІ категорії з юридичних питань Л. Блищик, тел. 2-35-27</w:t>
      </w:r>
    </w:p>
    <w:sectPr w:rsidR="00140F4D" w:rsidRPr="009C4DDD" w:rsidSect="00622A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7D8283C"/>
    <w:multiLevelType w:val="hybridMultilevel"/>
    <w:tmpl w:val="B0CE479C"/>
    <w:lvl w:ilvl="0" w:tplc="6A6C2D1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33606A"/>
    <w:multiLevelType w:val="hybridMultilevel"/>
    <w:tmpl w:val="08CA8C7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2D9F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8137F9"/>
    <w:multiLevelType w:val="hybridMultilevel"/>
    <w:tmpl w:val="571C57D2"/>
    <w:lvl w:ilvl="0" w:tplc="41EEB4D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F3155A"/>
    <w:multiLevelType w:val="multilevel"/>
    <w:tmpl w:val="C5DA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11345"/>
    <w:multiLevelType w:val="multilevel"/>
    <w:tmpl w:val="EA76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7266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FC5856"/>
    <w:multiLevelType w:val="hybridMultilevel"/>
    <w:tmpl w:val="F0104CE0"/>
    <w:lvl w:ilvl="0" w:tplc="63D8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D3561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783494"/>
    <w:multiLevelType w:val="hybridMultilevel"/>
    <w:tmpl w:val="7E227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21B7"/>
    <w:multiLevelType w:val="hybridMultilevel"/>
    <w:tmpl w:val="4D38B194"/>
    <w:lvl w:ilvl="0" w:tplc="15D4A45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5C83190"/>
    <w:multiLevelType w:val="hybridMultilevel"/>
    <w:tmpl w:val="4F781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D19E6"/>
    <w:multiLevelType w:val="hybridMultilevel"/>
    <w:tmpl w:val="A984A450"/>
    <w:lvl w:ilvl="0" w:tplc="15D4A4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8">
    <w:nsid w:val="5AAC3FCE"/>
    <w:multiLevelType w:val="multilevel"/>
    <w:tmpl w:val="005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32896"/>
    <w:multiLevelType w:val="multilevel"/>
    <w:tmpl w:val="C0AE6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B0486"/>
    <w:multiLevelType w:val="multilevel"/>
    <w:tmpl w:val="638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9"/>
  </w:num>
  <w:num w:numId="10">
    <w:abstractNumId w:val="21"/>
  </w:num>
  <w:num w:numId="11">
    <w:abstractNumId w:val="7"/>
  </w:num>
  <w:num w:numId="12">
    <w:abstractNumId w:val="6"/>
  </w:num>
  <w:num w:numId="13">
    <w:abstractNumId w:val="18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3"/>
  </w:num>
  <w:num w:numId="19">
    <w:abstractNumId w:val="13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14"/>
    <w:rsid w:val="00026250"/>
    <w:rsid w:val="000277F6"/>
    <w:rsid w:val="00030621"/>
    <w:rsid w:val="000311B2"/>
    <w:rsid w:val="00060AEF"/>
    <w:rsid w:val="00060E56"/>
    <w:rsid w:val="00083BD9"/>
    <w:rsid w:val="00090A68"/>
    <w:rsid w:val="000D4A7C"/>
    <w:rsid w:val="00104491"/>
    <w:rsid w:val="001338AC"/>
    <w:rsid w:val="00140F4D"/>
    <w:rsid w:val="00146C91"/>
    <w:rsid w:val="00151CE6"/>
    <w:rsid w:val="0015227B"/>
    <w:rsid w:val="00157CEB"/>
    <w:rsid w:val="001675E3"/>
    <w:rsid w:val="001962B7"/>
    <w:rsid w:val="001A2E67"/>
    <w:rsid w:val="001B587B"/>
    <w:rsid w:val="001E185D"/>
    <w:rsid w:val="002234B5"/>
    <w:rsid w:val="00225AEE"/>
    <w:rsid w:val="00236F78"/>
    <w:rsid w:val="00237878"/>
    <w:rsid w:val="0024086D"/>
    <w:rsid w:val="00240C7C"/>
    <w:rsid w:val="00241772"/>
    <w:rsid w:val="002446D4"/>
    <w:rsid w:val="00256ADD"/>
    <w:rsid w:val="00262D24"/>
    <w:rsid w:val="00265E4D"/>
    <w:rsid w:val="00266604"/>
    <w:rsid w:val="00281758"/>
    <w:rsid w:val="002A1676"/>
    <w:rsid w:val="002A19BE"/>
    <w:rsid w:val="002B26A1"/>
    <w:rsid w:val="002C7A99"/>
    <w:rsid w:val="002D7E52"/>
    <w:rsid w:val="002E1D27"/>
    <w:rsid w:val="002F7915"/>
    <w:rsid w:val="003258EA"/>
    <w:rsid w:val="00367696"/>
    <w:rsid w:val="003707A5"/>
    <w:rsid w:val="003B30A8"/>
    <w:rsid w:val="003B3EF0"/>
    <w:rsid w:val="003F51B8"/>
    <w:rsid w:val="004078B7"/>
    <w:rsid w:val="00414571"/>
    <w:rsid w:val="00444740"/>
    <w:rsid w:val="00445633"/>
    <w:rsid w:val="00451154"/>
    <w:rsid w:val="0045432A"/>
    <w:rsid w:val="00462F8C"/>
    <w:rsid w:val="00473021"/>
    <w:rsid w:val="00475D13"/>
    <w:rsid w:val="00475DFD"/>
    <w:rsid w:val="00475E5A"/>
    <w:rsid w:val="0047611C"/>
    <w:rsid w:val="00485092"/>
    <w:rsid w:val="00487081"/>
    <w:rsid w:val="004D412C"/>
    <w:rsid w:val="004E7499"/>
    <w:rsid w:val="005002B5"/>
    <w:rsid w:val="00506D11"/>
    <w:rsid w:val="005129BC"/>
    <w:rsid w:val="005379A6"/>
    <w:rsid w:val="00541EDF"/>
    <w:rsid w:val="00552D07"/>
    <w:rsid w:val="005567EF"/>
    <w:rsid w:val="00571031"/>
    <w:rsid w:val="0057370F"/>
    <w:rsid w:val="005738A7"/>
    <w:rsid w:val="005A3ADC"/>
    <w:rsid w:val="005C604C"/>
    <w:rsid w:val="005D0421"/>
    <w:rsid w:val="005E7F39"/>
    <w:rsid w:val="005F4BE5"/>
    <w:rsid w:val="00604277"/>
    <w:rsid w:val="0061565E"/>
    <w:rsid w:val="00622AA1"/>
    <w:rsid w:val="006249F6"/>
    <w:rsid w:val="00635523"/>
    <w:rsid w:val="006447D7"/>
    <w:rsid w:val="00646AB9"/>
    <w:rsid w:val="00665F33"/>
    <w:rsid w:val="00671FBC"/>
    <w:rsid w:val="0067682B"/>
    <w:rsid w:val="00677ED4"/>
    <w:rsid w:val="006E6B43"/>
    <w:rsid w:val="006F17A7"/>
    <w:rsid w:val="00707329"/>
    <w:rsid w:val="007803D0"/>
    <w:rsid w:val="00783167"/>
    <w:rsid w:val="007868B9"/>
    <w:rsid w:val="007B4F50"/>
    <w:rsid w:val="007C146A"/>
    <w:rsid w:val="007C7A2B"/>
    <w:rsid w:val="007D5116"/>
    <w:rsid w:val="007F5127"/>
    <w:rsid w:val="00814DBF"/>
    <w:rsid w:val="008328CF"/>
    <w:rsid w:val="00842E71"/>
    <w:rsid w:val="00850298"/>
    <w:rsid w:val="00850638"/>
    <w:rsid w:val="00871DE1"/>
    <w:rsid w:val="00886813"/>
    <w:rsid w:val="00897046"/>
    <w:rsid w:val="008A2AB3"/>
    <w:rsid w:val="008C46FC"/>
    <w:rsid w:val="008E3AB4"/>
    <w:rsid w:val="008E40F8"/>
    <w:rsid w:val="008F594D"/>
    <w:rsid w:val="008F5D15"/>
    <w:rsid w:val="008F7B96"/>
    <w:rsid w:val="009001D3"/>
    <w:rsid w:val="00930507"/>
    <w:rsid w:val="00931F39"/>
    <w:rsid w:val="00940148"/>
    <w:rsid w:val="0094747F"/>
    <w:rsid w:val="00952FE4"/>
    <w:rsid w:val="00953B58"/>
    <w:rsid w:val="009941D9"/>
    <w:rsid w:val="009B4976"/>
    <w:rsid w:val="009C4DDD"/>
    <w:rsid w:val="009E21BC"/>
    <w:rsid w:val="009F278A"/>
    <w:rsid w:val="00A0679C"/>
    <w:rsid w:val="00A07B47"/>
    <w:rsid w:val="00A1003A"/>
    <w:rsid w:val="00A1583D"/>
    <w:rsid w:val="00A20AA8"/>
    <w:rsid w:val="00A22C1F"/>
    <w:rsid w:val="00A35CA1"/>
    <w:rsid w:val="00A51267"/>
    <w:rsid w:val="00A540A1"/>
    <w:rsid w:val="00A63F9E"/>
    <w:rsid w:val="00A71B0A"/>
    <w:rsid w:val="00A82F47"/>
    <w:rsid w:val="00A8654A"/>
    <w:rsid w:val="00A95914"/>
    <w:rsid w:val="00AB0885"/>
    <w:rsid w:val="00AB68C7"/>
    <w:rsid w:val="00AC7FF0"/>
    <w:rsid w:val="00AF0202"/>
    <w:rsid w:val="00AF19C3"/>
    <w:rsid w:val="00AF64E1"/>
    <w:rsid w:val="00B05253"/>
    <w:rsid w:val="00B31EBA"/>
    <w:rsid w:val="00B37AA8"/>
    <w:rsid w:val="00B42CB2"/>
    <w:rsid w:val="00B54EAB"/>
    <w:rsid w:val="00B56801"/>
    <w:rsid w:val="00B63E90"/>
    <w:rsid w:val="00B67D2C"/>
    <w:rsid w:val="00B74C16"/>
    <w:rsid w:val="00B76CCF"/>
    <w:rsid w:val="00B801E3"/>
    <w:rsid w:val="00B87987"/>
    <w:rsid w:val="00BC32E5"/>
    <w:rsid w:val="00BC7B48"/>
    <w:rsid w:val="00BF0A6D"/>
    <w:rsid w:val="00BF4466"/>
    <w:rsid w:val="00C26F22"/>
    <w:rsid w:val="00C5571A"/>
    <w:rsid w:val="00C80836"/>
    <w:rsid w:val="00C80B6E"/>
    <w:rsid w:val="00CC2BB1"/>
    <w:rsid w:val="00CD6D1C"/>
    <w:rsid w:val="00CE7D53"/>
    <w:rsid w:val="00D1267D"/>
    <w:rsid w:val="00D158A6"/>
    <w:rsid w:val="00D27DC8"/>
    <w:rsid w:val="00D45705"/>
    <w:rsid w:val="00D510C1"/>
    <w:rsid w:val="00D53B69"/>
    <w:rsid w:val="00D82612"/>
    <w:rsid w:val="00D9218B"/>
    <w:rsid w:val="00DB55E1"/>
    <w:rsid w:val="00DC41E0"/>
    <w:rsid w:val="00DF1943"/>
    <w:rsid w:val="00E203F1"/>
    <w:rsid w:val="00E323CB"/>
    <w:rsid w:val="00E36C0D"/>
    <w:rsid w:val="00E425A7"/>
    <w:rsid w:val="00E43E88"/>
    <w:rsid w:val="00E45980"/>
    <w:rsid w:val="00E774BE"/>
    <w:rsid w:val="00E84F49"/>
    <w:rsid w:val="00E957F7"/>
    <w:rsid w:val="00EA69B7"/>
    <w:rsid w:val="00EB427C"/>
    <w:rsid w:val="00F02091"/>
    <w:rsid w:val="00F031E5"/>
    <w:rsid w:val="00F1607C"/>
    <w:rsid w:val="00F40784"/>
    <w:rsid w:val="00F6082D"/>
    <w:rsid w:val="00F66D34"/>
    <w:rsid w:val="00F812A4"/>
    <w:rsid w:val="00F95553"/>
    <w:rsid w:val="00F95D4D"/>
    <w:rsid w:val="00F9666A"/>
    <w:rsid w:val="00FB1FF1"/>
    <w:rsid w:val="00FD0E3F"/>
    <w:rsid w:val="00FD248A"/>
    <w:rsid w:val="00FE2622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paragraph" w:styleId="a8">
    <w:name w:val="No Spacing"/>
    <w:uiPriority w:val="1"/>
    <w:qFormat/>
    <w:rsid w:val="008328CF"/>
    <w:pPr>
      <w:spacing w:after="0" w:line="240" w:lineRule="auto"/>
    </w:pPr>
  </w:style>
  <w:style w:type="character" w:customStyle="1" w:styleId="rvts9">
    <w:name w:val="rvts9"/>
    <w:basedOn w:val="a0"/>
    <w:rsid w:val="00151CE6"/>
  </w:style>
  <w:style w:type="paragraph" w:customStyle="1" w:styleId="rvps2">
    <w:name w:val="rvps2"/>
    <w:basedOn w:val="a"/>
    <w:rsid w:val="00EA69B7"/>
    <w:pPr>
      <w:spacing w:before="100" w:beforeAutospacing="1" w:after="100" w:afterAutospacing="1"/>
    </w:pPr>
    <w:rPr>
      <w:lang w:val="uk-UA" w:eastAsia="uk-UA"/>
    </w:rPr>
  </w:style>
  <w:style w:type="character" w:customStyle="1" w:styleId="Bodytext">
    <w:name w:val="Body text_"/>
    <w:link w:val="11"/>
    <w:uiPriority w:val="99"/>
    <w:locked/>
    <w:rsid w:val="001338AC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1338AC"/>
    <w:pPr>
      <w:widowControl w:val="0"/>
      <w:shd w:val="clear" w:color="auto" w:fill="FFFFFF"/>
      <w:spacing w:before="6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link w:val="aa"/>
    <w:uiPriority w:val="99"/>
    <w:rsid w:val="008502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a">
    <w:name w:val="Основний текст"/>
    <w:basedOn w:val="a"/>
    <w:link w:val="a9"/>
    <w:uiPriority w:val="99"/>
    <w:rsid w:val="00850298"/>
    <w:pPr>
      <w:shd w:val="clear" w:color="auto" w:fill="FFFFFF"/>
      <w:spacing w:after="240" w:line="322" w:lineRule="exact"/>
      <w:ind w:hanging="360"/>
    </w:pPr>
    <w:rPr>
      <w:rFonts w:eastAsiaTheme="minorHAnsi"/>
      <w:spacing w:val="1"/>
      <w:sz w:val="25"/>
      <w:szCs w:val="25"/>
      <w:lang w:val="uk-UA" w:eastAsia="en-US"/>
    </w:rPr>
  </w:style>
  <w:style w:type="character" w:customStyle="1" w:styleId="12">
    <w:name w:val="Заголовок №1_"/>
    <w:basedOn w:val="a0"/>
    <w:link w:val="13"/>
    <w:uiPriority w:val="99"/>
    <w:rsid w:val="0085029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50298"/>
    <w:pPr>
      <w:shd w:val="clear" w:color="auto" w:fill="FFFFFF"/>
      <w:spacing w:before="240" w:after="240" w:line="326" w:lineRule="exact"/>
      <w:ind w:hanging="360"/>
      <w:jc w:val="center"/>
      <w:outlineLvl w:val="0"/>
    </w:pPr>
    <w:rPr>
      <w:rFonts w:eastAsiaTheme="minorHAnsi"/>
      <w:b/>
      <w:bCs/>
      <w:sz w:val="25"/>
      <w:szCs w:val="25"/>
      <w:lang w:val="uk-UA" w:eastAsia="en-US"/>
    </w:rPr>
  </w:style>
  <w:style w:type="table" w:styleId="ab">
    <w:name w:val="Table Grid"/>
    <w:basedOn w:val="a1"/>
    <w:uiPriority w:val="59"/>
    <w:rsid w:val="004E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451154"/>
  </w:style>
  <w:style w:type="paragraph" w:customStyle="1" w:styleId="rvps4">
    <w:name w:val="rvps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51154"/>
  </w:style>
  <w:style w:type="paragraph" w:customStyle="1" w:styleId="rvps7">
    <w:name w:val="rvps7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451154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05F0E-DACE-4A44-95CB-48C94C14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7</cp:revision>
  <cp:lastPrinted>2016-11-21T14:21:00Z</cp:lastPrinted>
  <dcterms:created xsi:type="dcterms:W3CDTF">2016-11-21T16:08:00Z</dcterms:created>
  <dcterms:modified xsi:type="dcterms:W3CDTF">2016-11-22T07:35:00Z</dcterms:modified>
</cp:coreProperties>
</file>