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  <w:r w:rsidRPr="00626129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28625" cy="428625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</w:p>
    <w:p w:rsidR="00626129" w:rsidRPr="00626129" w:rsidRDefault="004F74A3" w:rsidP="00626129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ВОЛОДИМИРЕЦЬКА СЕЛИЩНА РАДА </w:t>
      </w:r>
      <w:r w:rsidR="00A87FFD">
        <w:rPr>
          <w:color w:val="000000"/>
          <w:sz w:val="28"/>
          <w:szCs w:val="28"/>
          <w:lang w:val="uk-UA"/>
        </w:rPr>
        <w:t>РІВНЕНСЬКОЇ</w:t>
      </w:r>
      <w:r w:rsidR="00626129" w:rsidRPr="00626129">
        <w:rPr>
          <w:color w:val="000000"/>
          <w:sz w:val="28"/>
          <w:szCs w:val="28"/>
          <w:lang w:val="uk-UA"/>
        </w:rPr>
        <w:t xml:space="preserve"> ОБЛАСТІ</w:t>
      </w: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</w:p>
    <w:p w:rsidR="00626129" w:rsidRPr="00626129" w:rsidRDefault="00626129" w:rsidP="00626129">
      <w:pPr>
        <w:jc w:val="center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>ВИКОНАВЧИЙ КОМІТЕТ</w:t>
      </w:r>
    </w:p>
    <w:p w:rsidR="00626129" w:rsidRDefault="00626129" w:rsidP="00AA4ED3">
      <w:pPr>
        <w:jc w:val="center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 xml:space="preserve">Р І Ш Е Н </w:t>
      </w:r>
      <w:proofErr w:type="spellStart"/>
      <w:r w:rsidRPr="00626129">
        <w:rPr>
          <w:color w:val="000000"/>
          <w:sz w:val="28"/>
          <w:szCs w:val="28"/>
          <w:lang w:val="uk-UA"/>
        </w:rPr>
        <w:t>Н</w:t>
      </w:r>
      <w:proofErr w:type="spellEnd"/>
      <w:r w:rsidRPr="00626129">
        <w:rPr>
          <w:color w:val="000000"/>
          <w:sz w:val="28"/>
          <w:szCs w:val="28"/>
          <w:lang w:val="uk-UA"/>
        </w:rPr>
        <w:t xml:space="preserve"> Я</w:t>
      </w:r>
    </w:p>
    <w:p w:rsidR="00AA4ED3" w:rsidRPr="00626129" w:rsidRDefault="00AA4ED3" w:rsidP="00AA4ED3">
      <w:pPr>
        <w:jc w:val="center"/>
        <w:rPr>
          <w:color w:val="000000"/>
          <w:sz w:val="28"/>
          <w:szCs w:val="28"/>
          <w:lang w:val="uk-UA"/>
        </w:rPr>
      </w:pPr>
    </w:p>
    <w:p w:rsidR="00626129" w:rsidRDefault="00467187" w:rsidP="009655DF">
      <w:pPr>
        <w:widowContro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</w:t>
      </w:r>
      <w:r w:rsidR="00015BA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вересня</w:t>
      </w:r>
      <w:r w:rsidR="00AA4ED3">
        <w:rPr>
          <w:color w:val="000000"/>
          <w:sz w:val="28"/>
          <w:szCs w:val="28"/>
          <w:lang w:val="uk-UA"/>
        </w:rPr>
        <w:t xml:space="preserve"> 2017 р</w:t>
      </w:r>
      <w:r w:rsidR="000E7F80">
        <w:rPr>
          <w:color w:val="000000"/>
          <w:sz w:val="28"/>
          <w:szCs w:val="28"/>
          <w:lang w:val="uk-UA"/>
        </w:rPr>
        <w:t>оку</w:t>
      </w:r>
      <w:r w:rsidR="00626129" w:rsidRPr="00626129">
        <w:rPr>
          <w:color w:val="000000"/>
          <w:sz w:val="28"/>
          <w:szCs w:val="28"/>
          <w:lang w:val="uk-UA"/>
        </w:rPr>
        <w:tab/>
        <w:t xml:space="preserve">      </w:t>
      </w:r>
      <w:r w:rsidR="00626129" w:rsidRPr="00626129">
        <w:rPr>
          <w:color w:val="000000"/>
          <w:sz w:val="28"/>
          <w:szCs w:val="28"/>
          <w:lang w:val="uk-UA"/>
        </w:rPr>
        <w:tab/>
      </w:r>
      <w:r w:rsidR="00626129" w:rsidRPr="00626129">
        <w:rPr>
          <w:color w:val="000000"/>
          <w:sz w:val="28"/>
          <w:szCs w:val="28"/>
          <w:lang w:val="uk-UA"/>
        </w:rPr>
        <w:tab/>
      </w:r>
      <w:r w:rsidR="00626129" w:rsidRPr="00626129">
        <w:rPr>
          <w:color w:val="000000"/>
          <w:sz w:val="28"/>
          <w:szCs w:val="28"/>
          <w:lang w:val="uk-UA"/>
        </w:rPr>
        <w:tab/>
      </w:r>
      <w:r w:rsidR="00937E92">
        <w:rPr>
          <w:color w:val="000000"/>
          <w:sz w:val="28"/>
          <w:szCs w:val="28"/>
          <w:lang w:val="uk-UA"/>
        </w:rPr>
        <w:tab/>
      </w:r>
      <w:r w:rsidR="00937E92">
        <w:rPr>
          <w:color w:val="000000"/>
          <w:sz w:val="28"/>
          <w:szCs w:val="28"/>
          <w:lang w:val="uk-UA"/>
        </w:rPr>
        <w:tab/>
      </w:r>
      <w:r w:rsidR="00937E92">
        <w:rPr>
          <w:color w:val="000000"/>
          <w:sz w:val="28"/>
          <w:szCs w:val="28"/>
          <w:lang w:val="uk-UA"/>
        </w:rPr>
        <w:tab/>
        <w:t xml:space="preserve">  </w:t>
      </w:r>
      <w:r w:rsidR="00626129" w:rsidRPr="00626129">
        <w:rPr>
          <w:color w:val="000000"/>
          <w:sz w:val="28"/>
          <w:szCs w:val="28"/>
          <w:lang w:val="uk-UA"/>
        </w:rPr>
        <w:t xml:space="preserve"> </w:t>
      </w:r>
      <w:r w:rsidR="00D54050">
        <w:rPr>
          <w:color w:val="000000"/>
          <w:sz w:val="28"/>
          <w:szCs w:val="28"/>
          <w:lang w:val="uk-UA"/>
        </w:rPr>
        <w:t xml:space="preserve">                      </w:t>
      </w:r>
      <w:r w:rsidR="00626129" w:rsidRPr="00626129">
        <w:rPr>
          <w:color w:val="000000"/>
          <w:sz w:val="28"/>
          <w:szCs w:val="28"/>
          <w:lang w:val="uk-UA"/>
        </w:rPr>
        <w:t>№</w:t>
      </w:r>
      <w:r w:rsidR="00040ED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__</w:t>
      </w:r>
    </w:p>
    <w:p w:rsidR="009655DF" w:rsidRPr="00626129" w:rsidRDefault="009655DF" w:rsidP="009655DF">
      <w:pPr>
        <w:widowControl w:val="0"/>
        <w:rPr>
          <w:color w:val="000000"/>
          <w:sz w:val="28"/>
          <w:szCs w:val="28"/>
          <w:lang w:val="uk-UA"/>
        </w:rPr>
      </w:pPr>
    </w:p>
    <w:p w:rsidR="00B3194B" w:rsidRDefault="00626129" w:rsidP="00F47B07">
      <w:pPr>
        <w:rPr>
          <w:color w:val="000000"/>
          <w:sz w:val="28"/>
          <w:szCs w:val="28"/>
          <w:lang w:val="uk-UA"/>
        </w:rPr>
      </w:pPr>
      <w:bookmarkStart w:id="0" w:name="_GoBack"/>
      <w:r w:rsidRPr="00626129">
        <w:rPr>
          <w:color w:val="000000"/>
          <w:sz w:val="28"/>
          <w:szCs w:val="28"/>
          <w:lang w:val="uk-UA"/>
        </w:rPr>
        <w:t xml:space="preserve">Про </w:t>
      </w:r>
      <w:r w:rsidR="00F47B07">
        <w:rPr>
          <w:color w:val="000000"/>
          <w:sz w:val="28"/>
          <w:szCs w:val="28"/>
          <w:lang w:val="uk-UA"/>
        </w:rPr>
        <w:t>службов</w:t>
      </w:r>
      <w:r w:rsidR="00467187">
        <w:rPr>
          <w:color w:val="000000"/>
          <w:sz w:val="28"/>
          <w:szCs w:val="28"/>
          <w:lang w:val="uk-UA"/>
        </w:rPr>
        <w:t>е</w:t>
      </w:r>
      <w:r w:rsidR="00F47B07">
        <w:rPr>
          <w:color w:val="000000"/>
          <w:sz w:val="28"/>
          <w:szCs w:val="28"/>
          <w:lang w:val="uk-UA"/>
        </w:rPr>
        <w:t xml:space="preserve"> жил</w:t>
      </w:r>
      <w:r w:rsidR="00467187">
        <w:rPr>
          <w:color w:val="000000"/>
          <w:sz w:val="28"/>
          <w:szCs w:val="28"/>
          <w:lang w:val="uk-UA"/>
        </w:rPr>
        <w:t>е</w:t>
      </w:r>
      <w:r w:rsidR="00F47B07">
        <w:rPr>
          <w:color w:val="000000"/>
          <w:sz w:val="28"/>
          <w:szCs w:val="28"/>
          <w:lang w:val="uk-UA"/>
        </w:rPr>
        <w:t xml:space="preserve"> приміщення</w:t>
      </w:r>
      <w:r w:rsidR="00B3194B">
        <w:rPr>
          <w:color w:val="000000"/>
          <w:sz w:val="28"/>
          <w:szCs w:val="28"/>
          <w:lang w:val="uk-UA"/>
        </w:rPr>
        <w:t xml:space="preserve"> </w:t>
      </w:r>
    </w:p>
    <w:p w:rsidR="00B3194B" w:rsidRDefault="00B3194B" w:rsidP="00F47B0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будинку № </w:t>
      </w:r>
      <w:r w:rsidR="00467187">
        <w:rPr>
          <w:color w:val="000000"/>
          <w:sz w:val="28"/>
          <w:szCs w:val="28"/>
          <w:lang w:val="uk-UA"/>
        </w:rPr>
        <w:t>15</w:t>
      </w:r>
      <w:r>
        <w:rPr>
          <w:color w:val="000000"/>
          <w:sz w:val="28"/>
          <w:szCs w:val="28"/>
          <w:lang w:val="uk-UA"/>
        </w:rPr>
        <w:t xml:space="preserve"> по вулиці </w:t>
      </w:r>
      <w:r w:rsidR="00467187">
        <w:rPr>
          <w:color w:val="000000"/>
          <w:sz w:val="28"/>
          <w:szCs w:val="28"/>
          <w:lang w:val="uk-UA"/>
        </w:rPr>
        <w:t>Миру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626129" w:rsidRPr="00626129" w:rsidRDefault="00B3194B" w:rsidP="00F47B0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смт Володимирець</w:t>
      </w:r>
    </w:p>
    <w:bookmarkEnd w:id="0"/>
    <w:p w:rsidR="00626129" w:rsidRPr="00626129" w:rsidRDefault="00626129" w:rsidP="00626129">
      <w:pPr>
        <w:jc w:val="both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ab/>
      </w:r>
    </w:p>
    <w:p w:rsidR="00F47B07" w:rsidRDefault="00F47B07" w:rsidP="00FC04CC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Керуючись </w:t>
      </w:r>
      <w:r w:rsidR="00796A6F">
        <w:rPr>
          <w:color w:val="000000"/>
          <w:sz w:val="28"/>
          <w:szCs w:val="28"/>
          <w:lang w:val="uk-UA"/>
        </w:rPr>
        <w:t xml:space="preserve">пп. 1) п. а) ч. 1 </w:t>
      </w:r>
      <w:r w:rsidR="00081BAC" w:rsidRPr="00626129">
        <w:rPr>
          <w:color w:val="000000"/>
          <w:sz w:val="28"/>
          <w:szCs w:val="28"/>
          <w:lang w:val="uk-UA"/>
        </w:rPr>
        <w:t>ст. 30 Закону України «Про місцеве самоврядування в Україні»</w:t>
      </w:r>
      <w:r w:rsidR="00081BAC">
        <w:rPr>
          <w:color w:val="000000"/>
          <w:sz w:val="28"/>
          <w:szCs w:val="28"/>
          <w:lang w:val="uk-UA"/>
        </w:rPr>
        <w:t xml:space="preserve">, </w:t>
      </w:r>
      <w:r w:rsidR="000906AC">
        <w:rPr>
          <w:color w:val="000000"/>
          <w:sz w:val="28"/>
          <w:szCs w:val="28"/>
          <w:lang w:val="uk-UA"/>
        </w:rPr>
        <w:t xml:space="preserve">ст. 118, 123-125 Житлового кодексу Української РСР, </w:t>
      </w:r>
      <w:r w:rsidR="00834CD0">
        <w:rPr>
          <w:color w:val="000000"/>
          <w:sz w:val="28"/>
          <w:szCs w:val="28"/>
          <w:lang w:val="uk-UA"/>
        </w:rPr>
        <w:t>Положенням про порядок надання службових жилих приміщень в Українській РСР</w:t>
      </w:r>
      <w:r w:rsidR="00977B0A">
        <w:rPr>
          <w:color w:val="000000"/>
          <w:sz w:val="28"/>
          <w:szCs w:val="28"/>
          <w:lang w:val="uk-UA"/>
        </w:rPr>
        <w:t>, затвердженим</w:t>
      </w:r>
      <w:r w:rsidR="000906AC">
        <w:rPr>
          <w:color w:val="000000"/>
          <w:sz w:val="28"/>
          <w:szCs w:val="28"/>
          <w:lang w:val="uk-UA"/>
        </w:rPr>
        <w:t xml:space="preserve"> </w:t>
      </w:r>
      <w:r w:rsidR="00DF08E2">
        <w:rPr>
          <w:color w:val="000000"/>
          <w:sz w:val="28"/>
          <w:szCs w:val="28"/>
          <w:lang w:val="uk-UA"/>
        </w:rPr>
        <w:t>постановою Ради Міністрів</w:t>
      </w:r>
      <w:r w:rsidR="000C192C">
        <w:rPr>
          <w:color w:val="000000"/>
          <w:sz w:val="28"/>
          <w:szCs w:val="28"/>
          <w:lang w:val="uk-UA"/>
        </w:rPr>
        <w:t xml:space="preserve"> УРСР від 04 лютого 1988 року №</w:t>
      </w:r>
      <w:r w:rsidR="00DF08E2">
        <w:rPr>
          <w:color w:val="000000"/>
          <w:sz w:val="28"/>
          <w:szCs w:val="28"/>
          <w:lang w:val="uk-UA"/>
        </w:rPr>
        <w:t>37</w:t>
      </w:r>
      <w:r w:rsidR="00823614">
        <w:rPr>
          <w:color w:val="000000"/>
          <w:sz w:val="28"/>
          <w:szCs w:val="28"/>
          <w:lang w:val="uk-UA"/>
        </w:rPr>
        <w:t xml:space="preserve">, </w:t>
      </w:r>
      <w:r w:rsidR="00FC0947">
        <w:rPr>
          <w:color w:val="000000"/>
          <w:sz w:val="28"/>
          <w:szCs w:val="28"/>
          <w:lang w:val="uk-UA"/>
        </w:rPr>
        <w:t>розглянувши</w:t>
      </w:r>
      <w:r w:rsidR="00801B3C">
        <w:rPr>
          <w:color w:val="000000"/>
          <w:sz w:val="28"/>
          <w:szCs w:val="28"/>
          <w:lang w:val="uk-UA"/>
        </w:rPr>
        <w:t xml:space="preserve"> </w:t>
      </w:r>
      <w:r w:rsidR="00823614">
        <w:rPr>
          <w:color w:val="000000"/>
          <w:sz w:val="28"/>
          <w:szCs w:val="28"/>
          <w:lang w:val="uk-UA"/>
        </w:rPr>
        <w:t>звернення громадян</w:t>
      </w:r>
      <w:r w:rsidR="00FC0947">
        <w:rPr>
          <w:color w:val="000000"/>
          <w:sz w:val="28"/>
          <w:szCs w:val="28"/>
          <w:lang w:val="uk-UA"/>
        </w:rPr>
        <w:t>ина</w:t>
      </w:r>
      <w:r w:rsidR="008644D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644D0">
        <w:rPr>
          <w:color w:val="000000"/>
          <w:sz w:val="28"/>
          <w:szCs w:val="28"/>
          <w:lang w:val="uk-UA"/>
        </w:rPr>
        <w:t>Савонюка</w:t>
      </w:r>
      <w:proofErr w:type="spellEnd"/>
      <w:r w:rsidR="008644D0">
        <w:rPr>
          <w:color w:val="000000"/>
          <w:sz w:val="28"/>
          <w:szCs w:val="28"/>
          <w:lang w:val="uk-UA"/>
        </w:rPr>
        <w:t xml:space="preserve"> Олега Леонтійовича (вх. № 02-24/501 від 13 липня 2017 року) </w:t>
      </w:r>
      <w:r w:rsidR="00AE4E35">
        <w:rPr>
          <w:color w:val="000000"/>
          <w:sz w:val="28"/>
          <w:szCs w:val="28"/>
          <w:lang w:val="uk-UA"/>
        </w:rPr>
        <w:t>та додані до н</w:t>
      </w:r>
      <w:r w:rsidR="008644D0">
        <w:rPr>
          <w:color w:val="000000"/>
          <w:sz w:val="28"/>
          <w:szCs w:val="28"/>
          <w:lang w:val="uk-UA"/>
        </w:rPr>
        <w:t>ього</w:t>
      </w:r>
      <w:r w:rsidR="00AE4E35">
        <w:rPr>
          <w:color w:val="000000"/>
          <w:sz w:val="28"/>
          <w:szCs w:val="28"/>
          <w:lang w:val="uk-UA"/>
        </w:rPr>
        <w:t xml:space="preserve"> документи</w:t>
      </w:r>
      <w:r w:rsidR="001817D5">
        <w:rPr>
          <w:color w:val="000000"/>
          <w:sz w:val="28"/>
          <w:szCs w:val="28"/>
          <w:lang w:val="uk-UA"/>
        </w:rPr>
        <w:t>,</w:t>
      </w:r>
      <w:r w:rsidR="00944A61">
        <w:rPr>
          <w:color w:val="000000"/>
          <w:sz w:val="28"/>
          <w:szCs w:val="28"/>
          <w:lang w:val="uk-UA"/>
        </w:rPr>
        <w:t xml:space="preserve"> </w:t>
      </w:r>
      <w:r w:rsidR="00841A6C">
        <w:rPr>
          <w:color w:val="000000"/>
          <w:sz w:val="28"/>
          <w:szCs w:val="28"/>
          <w:lang w:val="uk-UA"/>
        </w:rPr>
        <w:t xml:space="preserve">зважаючи на те, що </w:t>
      </w:r>
      <w:proofErr w:type="spellStart"/>
      <w:r w:rsidR="00AA74D3">
        <w:rPr>
          <w:color w:val="000000"/>
          <w:sz w:val="28"/>
          <w:szCs w:val="28"/>
          <w:lang w:val="uk-UA"/>
        </w:rPr>
        <w:t>Савонюком</w:t>
      </w:r>
      <w:proofErr w:type="spellEnd"/>
      <w:r w:rsidR="00AA74D3">
        <w:rPr>
          <w:color w:val="000000"/>
          <w:sz w:val="28"/>
          <w:szCs w:val="28"/>
          <w:lang w:val="uk-UA"/>
        </w:rPr>
        <w:t xml:space="preserve"> О.Л. на письмові звернення Володимирецької селищної ради не надані інформація та документи, необхідні для </w:t>
      </w:r>
      <w:r w:rsidR="00F85681">
        <w:rPr>
          <w:color w:val="000000"/>
          <w:sz w:val="28"/>
          <w:szCs w:val="28"/>
          <w:lang w:val="uk-UA"/>
        </w:rPr>
        <w:t>належного розгляду його звернення</w:t>
      </w:r>
      <w:r w:rsidR="005B412F">
        <w:rPr>
          <w:color w:val="000000"/>
          <w:sz w:val="28"/>
          <w:szCs w:val="28"/>
          <w:lang w:val="uk-UA"/>
        </w:rPr>
        <w:t xml:space="preserve"> та відповідна інформація не надана роботодавцем заявником,</w:t>
      </w:r>
    </w:p>
    <w:p w:rsidR="00FC04CC" w:rsidRPr="00626129" w:rsidRDefault="00FC04CC" w:rsidP="00FC04CC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FC04CC" w:rsidRPr="00626129" w:rsidRDefault="00FC04CC" w:rsidP="00FC04CC">
      <w:pPr>
        <w:jc w:val="center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 xml:space="preserve">ВИКОНКОМ СЕЛИЩНОЇ РАДИ </w:t>
      </w:r>
    </w:p>
    <w:p w:rsidR="00FC04CC" w:rsidRPr="00626129" w:rsidRDefault="00FC04CC" w:rsidP="00FC04CC">
      <w:pPr>
        <w:jc w:val="center"/>
        <w:rPr>
          <w:color w:val="000000"/>
          <w:sz w:val="28"/>
          <w:szCs w:val="28"/>
          <w:lang w:val="uk-UA"/>
        </w:rPr>
      </w:pPr>
      <w:r w:rsidRPr="00626129">
        <w:rPr>
          <w:color w:val="000000"/>
          <w:sz w:val="28"/>
          <w:szCs w:val="28"/>
          <w:lang w:val="uk-UA"/>
        </w:rPr>
        <w:t>В И Р І Ш И В:</w:t>
      </w:r>
    </w:p>
    <w:p w:rsidR="00FC04CC" w:rsidRPr="00626129" w:rsidRDefault="00FC04CC" w:rsidP="00FC04CC">
      <w:pPr>
        <w:jc w:val="center"/>
        <w:rPr>
          <w:color w:val="000000"/>
          <w:sz w:val="28"/>
          <w:szCs w:val="28"/>
          <w:lang w:val="uk-UA"/>
        </w:rPr>
      </w:pPr>
    </w:p>
    <w:p w:rsidR="00FC04CC" w:rsidRDefault="005B412F" w:rsidP="000C24A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Відмовити у задоволенні клопотання </w:t>
      </w:r>
      <w:proofErr w:type="spellStart"/>
      <w:r>
        <w:rPr>
          <w:color w:val="000000"/>
          <w:sz w:val="28"/>
          <w:szCs w:val="28"/>
          <w:lang w:val="uk-UA"/>
        </w:rPr>
        <w:t>Савонюка</w:t>
      </w:r>
      <w:proofErr w:type="spellEnd"/>
      <w:r>
        <w:rPr>
          <w:color w:val="000000"/>
          <w:sz w:val="28"/>
          <w:szCs w:val="28"/>
          <w:lang w:val="uk-UA"/>
        </w:rPr>
        <w:t xml:space="preserve"> Олега Леонтійовича </w:t>
      </w:r>
      <w:r w:rsidR="00547207">
        <w:rPr>
          <w:color w:val="000000"/>
          <w:sz w:val="28"/>
          <w:szCs w:val="28"/>
          <w:lang w:val="uk-UA"/>
        </w:rPr>
        <w:t>щодо</w:t>
      </w:r>
      <w:r w:rsidR="000655D7" w:rsidRPr="000655D7">
        <w:rPr>
          <w:color w:val="000000"/>
          <w:sz w:val="28"/>
          <w:szCs w:val="28"/>
          <w:lang w:val="uk-UA"/>
        </w:rPr>
        <w:t xml:space="preserve"> </w:t>
      </w:r>
      <w:r w:rsidR="000655D7">
        <w:rPr>
          <w:color w:val="000000"/>
          <w:sz w:val="28"/>
          <w:szCs w:val="28"/>
          <w:lang w:val="uk-UA"/>
        </w:rPr>
        <w:t>з</w:t>
      </w:r>
      <w:r w:rsidR="007704A3" w:rsidRPr="000655D7">
        <w:rPr>
          <w:color w:val="000000"/>
          <w:sz w:val="28"/>
          <w:szCs w:val="28"/>
          <w:lang w:val="uk-UA"/>
        </w:rPr>
        <w:t>верн</w:t>
      </w:r>
      <w:r w:rsidR="00547207">
        <w:rPr>
          <w:color w:val="000000"/>
          <w:sz w:val="28"/>
          <w:szCs w:val="28"/>
          <w:lang w:val="uk-UA"/>
        </w:rPr>
        <w:t>ення</w:t>
      </w:r>
      <w:r w:rsidR="007704A3" w:rsidRPr="000655D7">
        <w:rPr>
          <w:color w:val="000000"/>
          <w:sz w:val="28"/>
          <w:szCs w:val="28"/>
          <w:lang w:val="uk-UA"/>
        </w:rPr>
        <w:t xml:space="preserve"> до Володимирецької рай</w:t>
      </w:r>
      <w:r w:rsidR="00547207">
        <w:rPr>
          <w:color w:val="000000"/>
          <w:sz w:val="28"/>
          <w:szCs w:val="28"/>
          <w:lang w:val="uk-UA"/>
        </w:rPr>
        <w:t>онної державної адміністрації з</w:t>
      </w:r>
      <w:r w:rsidR="000655D7">
        <w:rPr>
          <w:color w:val="000000"/>
          <w:sz w:val="28"/>
          <w:szCs w:val="28"/>
          <w:lang w:val="uk-UA"/>
        </w:rPr>
        <w:t xml:space="preserve"> </w:t>
      </w:r>
      <w:r w:rsidR="007704A3" w:rsidRPr="000655D7">
        <w:rPr>
          <w:color w:val="000000"/>
          <w:sz w:val="28"/>
          <w:szCs w:val="28"/>
          <w:lang w:val="uk-UA"/>
        </w:rPr>
        <w:t>клопотанням</w:t>
      </w:r>
      <w:r w:rsidR="00CC4946">
        <w:rPr>
          <w:color w:val="000000"/>
          <w:sz w:val="28"/>
          <w:szCs w:val="28"/>
          <w:lang w:val="uk-UA"/>
        </w:rPr>
        <w:t xml:space="preserve"> про виключення з числа службових жилого приміщення – квартири № 8 у будинку № 15 по вулиці Миру в смт Володимирець, що перебуває в комунальній власності територіальної громади селища Володимирець.</w:t>
      </w:r>
    </w:p>
    <w:p w:rsidR="00B978D3" w:rsidRDefault="00B978D3" w:rsidP="00B978D3">
      <w:pPr>
        <w:tabs>
          <w:tab w:val="left" w:pos="993"/>
        </w:tabs>
        <w:jc w:val="both"/>
        <w:rPr>
          <w:color w:val="000000"/>
          <w:sz w:val="28"/>
          <w:szCs w:val="28"/>
          <w:lang w:val="uk-UA"/>
        </w:rPr>
      </w:pPr>
    </w:p>
    <w:p w:rsidR="00B978D3" w:rsidRPr="00CC4946" w:rsidRDefault="00B978D3" w:rsidP="00B978D3">
      <w:pPr>
        <w:tabs>
          <w:tab w:val="left" w:pos="993"/>
        </w:tabs>
        <w:jc w:val="both"/>
        <w:rPr>
          <w:caps/>
          <w:color w:val="000000"/>
          <w:sz w:val="28"/>
          <w:szCs w:val="28"/>
          <w:lang w:val="uk-UA"/>
        </w:rPr>
      </w:pPr>
      <w:r w:rsidRPr="00CC4946">
        <w:rPr>
          <w:caps/>
          <w:color w:val="000000"/>
          <w:sz w:val="28"/>
          <w:szCs w:val="28"/>
          <w:lang w:val="uk-UA"/>
        </w:rPr>
        <w:t xml:space="preserve">Селищний голова                                              </w:t>
      </w:r>
      <w:r w:rsidR="00CC4946">
        <w:rPr>
          <w:caps/>
          <w:color w:val="000000"/>
          <w:sz w:val="28"/>
          <w:szCs w:val="28"/>
          <w:lang w:val="uk-UA"/>
        </w:rPr>
        <w:t xml:space="preserve"> </w:t>
      </w:r>
      <w:r w:rsidRPr="00CC4946">
        <w:rPr>
          <w:caps/>
          <w:color w:val="000000"/>
          <w:sz w:val="28"/>
          <w:szCs w:val="28"/>
          <w:lang w:val="uk-UA"/>
        </w:rPr>
        <w:t xml:space="preserve">               О.Г. Осмолович</w:t>
      </w:r>
    </w:p>
    <w:p w:rsidR="00B978D3" w:rsidRDefault="00B978D3" w:rsidP="00B978D3">
      <w:pPr>
        <w:tabs>
          <w:tab w:val="left" w:pos="993"/>
        </w:tabs>
        <w:jc w:val="both"/>
        <w:rPr>
          <w:b/>
          <w:color w:val="000000"/>
          <w:sz w:val="28"/>
          <w:szCs w:val="28"/>
          <w:lang w:val="uk-UA"/>
        </w:rPr>
      </w:pPr>
    </w:p>
    <w:sectPr w:rsidR="00B978D3" w:rsidSect="00D54050">
      <w:pgSz w:w="11906" w:h="16838"/>
      <w:pgMar w:top="907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5E6F"/>
    <w:multiLevelType w:val="hybridMultilevel"/>
    <w:tmpl w:val="291807E6"/>
    <w:lvl w:ilvl="0" w:tplc="D256D12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00" w:hanging="360"/>
      </w:pPr>
    </w:lvl>
    <w:lvl w:ilvl="2" w:tplc="0422001B" w:tentative="1">
      <w:start w:val="1"/>
      <w:numFmt w:val="lowerRoman"/>
      <w:lvlText w:val="%3."/>
      <w:lvlJc w:val="right"/>
      <w:pPr>
        <w:ind w:left="1620" w:hanging="180"/>
      </w:pPr>
    </w:lvl>
    <w:lvl w:ilvl="3" w:tplc="0422000F" w:tentative="1">
      <w:start w:val="1"/>
      <w:numFmt w:val="decimal"/>
      <w:lvlText w:val="%4."/>
      <w:lvlJc w:val="left"/>
      <w:pPr>
        <w:ind w:left="2340" w:hanging="360"/>
      </w:pPr>
    </w:lvl>
    <w:lvl w:ilvl="4" w:tplc="04220019" w:tentative="1">
      <w:start w:val="1"/>
      <w:numFmt w:val="lowerLetter"/>
      <w:lvlText w:val="%5."/>
      <w:lvlJc w:val="left"/>
      <w:pPr>
        <w:ind w:left="3060" w:hanging="360"/>
      </w:pPr>
    </w:lvl>
    <w:lvl w:ilvl="5" w:tplc="0422001B" w:tentative="1">
      <w:start w:val="1"/>
      <w:numFmt w:val="lowerRoman"/>
      <w:lvlText w:val="%6."/>
      <w:lvlJc w:val="right"/>
      <w:pPr>
        <w:ind w:left="3780" w:hanging="180"/>
      </w:pPr>
    </w:lvl>
    <w:lvl w:ilvl="6" w:tplc="0422000F" w:tentative="1">
      <w:start w:val="1"/>
      <w:numFmt w:val="decimal"/>
      <w:lvlText w:val="%7."/>
      <w:lvlJc w:val="left"/>
      <w:pPr>
        <w:ind w:left="4500" w:hanging="360"/>
      </w:pPr>
    </w:lvl>
    <w:lvl w:ilvl="7" w:tplc="04220019" w:tentative="1">
      <w:start w:val="1"/>
      <w:numFmt w:val="lowerLetter"/>
      <w:lvlText w:val="%8."/>
      <w:lvlJc w:val="left"/>
      <w:pPr>
        <w:ind w:left="5220" w:hanging="360"/>
      </w:pPr>
    </w:lvl>
    <w:lvl w:ilvl="8" w:tplc="0422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644504C9"/>
    <w:multiLevelType w:val="hybridMultilevel"/>
    <w:tmpl w:val="B1BE4CEA"/>
    <w:lvl w:ilvl="0" w:tplc="5FEC709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852787"/>
    <w:multiLevelType w:val="hybridMultilevel"/>
    <w:tmpl w:val="291807E6"/>
    <w:lvl w:ilvl="0" w:tplc="D256D12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00" w:hanging="360"/>
      </w:pPr>
    </w:lvl>
    <w:lvl w:ilvl="2" w:tplc="0422001B" w:tentative="1">
      <w:start w:val="1"/>
      <w:numFmt w:val="lowerRoman"/>
      <w:lvlText w:val="%3."/>
      <w:lvlJc w:val="right"/>
      <w:pPr>
        <w:ind w:left="1620" w:hanging="180"/>
      </w:pPr>
    </w:lvl>
    <w:lvl w:ilvl="3" w:tplc="0422000F" w:tentative="1">
      <w:start w:val="1"/>
      <w:numFmt w:val="decimal"/>
      <w:lvlText w:val="%4."/>
      <w:lvlJc w:val="left"/>
      <w:pPr>
        <w:ind w:left="2340" w:hanging="360"/>
      </w:pPr>
    </w:lvl>
    <w:lvl w:ilvl="4" w:tplc="04220019" w:tentative="1">
      <w:start w:val="1"/>
      <w:numFmt w:val="lowerLetter"/>
      <w:lvlText w:val="%5."/>
      <w:lvlJc w:val="left"/>
      <w:pPr>
        <w:ind w:left="3060" w:hanging="360"/>
      </w:pPr>
    </w:lvl>
    <w:lvl w:ilvl="5" w:tplc="0422001B" w:tentative="1">
      <w:start w:val="1"/>
      <w:numFmt w:val="lowerRoman"/>
      <w:lvlText w:val="%6."/>
      <w:lvlJc w:val="right"/>
      <w:pPr>
        <w:ind w:left="3780" w:hanging="180"/>
      </w:pPr>
    </w:lvl>
    <w:lvl w:ilvl="6" w:tplc="0422000F" w:tentative="1">
      <w:start w:val="1"/>
      <w:numFmt w:val="decimal"/>
      <w:lvlText w:val="%7."/>
      <w:lvlJc w:val="left"/>
      <w:pPr>
        <w:ind w:left="4500" w:hanging="360"/>
      </w:pPr>
    </w:lvl>
    <w:lvl w:ilvl="7" w:tplc="04220019" w:tentative="1">
      <w:start w:val="1"/>
      <w:numFmt w:val="lowerLetter"/>
      <w:lvlText w:val="%8."/>
      <w:lvlJc w:val="left"/>
      <w:pPr>
        <w:ind w:left="5220" w:hanging="360"/>
      </w:pPr>
    </w:lvl>
    <w:lvl w:ilvl="8" w:tplc="0422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26129"/>
    <w:rsid w:val="00015BA9"/>
    <w:rsid w:val="00040ED4"/>
    <w:rsid w:val="000655D7"/>
    <w:rsid w:val="00081BAC"/>
    <w:rsid w:val="000838ED"/>
    <w:rsid w:val="000906AC"/>
    <w:rsid w:val="000C192C"/>
    <w:rsid w:val="000C24AF"/>
    <w:rsid w:val="000D4C81"/>
    <w:rsid w:val="000E7F80"/>
    <w:rsid w:val="0011686E"/>
    <w:rsid w:val="00146B9B"/>
    <w:rsid w:val="001817D5"/>
    <w:rsid w:val="001870C2"/>
    <w:rsid w:val="0019339D"/>
    <w:rsid w:val="001A6BD1"/>
    <w:rsid w:val="001D1962"/>
    <w:rsid w:val="001E7DA5"/>
    <w:rsid w:val="0020265D"/>
    <w:rsid w:val="00242272"/>
    <w:rsid w:val="0024696D"/>
    <w:rsid w:val="00250FFB"/>
    <w:rsid w:val="00257702"/>
    <w:rsid w:val="00264190"/>
    <w:rsid w:val="00275638"/>
    <w:rsid w:val="00276F12"/>
    <w:rsid w:val="002A482A"/>
    <w:rsid w:val="002E4F66"/>
    <w:rsid w:val="002E6BFE"/>
    <w:rsid w:val="0032484B"/>
    <w:rsid w:val="003565AB"/>
    <w:rsid w:val="003B13B9"/>
    <w:rsid w:val="003C0285"/>
    <w:rsid w:val="003D1766"/>
    <w:rsid w:val="00412DF0"/>
    <w:rsid w:val="004157CE"/>
    <w:rsid w:val="0046463E"/>
    <w:rsid w:val="00467187"/>
    <w:rsid w:val="00487D8F"/>
    <w:rsid w:val="004C3DE5"/>
    <w:rsid w:val="004D1BEA"/>
    <w:rsid w:val="004F74A3"/>
    <w:rsid w:val="005174B0"/>
    <w:rsid w:val="00547207"/>
    <w:rsid w:val="00557013"/>
    <w:rsid w:val="00571154"/>
    <w:rsid w:val="00580CA4"/>
    <w:rsid w:val="005864AE"/>
    <w:rsid w:val="005972F6"/>
    <w:rsid w:val="005A5E30"/>
    <w:rsid w:val="005B412F"/>
    <w:rsid w:val="00626129"/>
    <w:rsid w:val="00641CC2"/>
    <w:rsid w:val="0068192B"/>
    <w:rsid w:val="006A0D4E"/>
    <w:rsid w:val="006C379E"/>
    <w:rsid w:val="006E1E26"/>
    <w:rsid w:val="00742F2F"/>
    <w:rsid w:val="00766A5F"/>
    <w:rsid w:val="007704A3"/>
    <w:rsid w:val="00780B95"/>
    <w:rsid w:val="00796A6F"/>
    <w:rsid w:val="007C6289"/>
    <w:rsid w:val="007E7EAC"/>
    <w:rsid w:val="00801B3C"/>
    <w:rsid w:val="00804279"/>
    <w:rsid w:val="00823614"/>
    <w:rsid w:val="008246B3"/>
    <w:rsid w:val="00834CD0"/>
    <w:rsid w:val="00841A6C"/>
    <w:rsid w:val="008551C9"/>
    <w:rsid w:val="0086100A"/>
    <w:rsid w:val="008644D0"/>
    <w:rsid w:val="00887F94"/>
    <w:rsid w:val="00897206"/>
    <w:rsid w:val="008E5E66"/>
    <w:rsid w:val="00930939"/>
    <w:rsid w:val="00937E92"/>
    <w:rsid w:val="00944A61"/>
    <w:rsid w:val="00947342"/>
    <w:rsid w:val="0095096A"/>
    <w:rsid w:val="00965579"/>
    <w:rsid w:val="009655DF"/>
    <w:rsid w:val="00977B0A"/>
    <w:rsid w:val="00A803E7"/>
    <w:rsid w:val="00A87FFD"/>
    <w:rsid w:val="00A9293D"/>
    <w:rsid w:val="00AA4ED3"/>
    <w:rsid w:val="00AA74D3"/>
    <w:rsid w:val="00AD0164"/>
    <w:rsid w:val="00AE0C7E"/>
    <w:rsid w:val="00AE1253"/>
    <w:rsid w:val="00AE4E35"/>
    <w:rsid w:val="00B00893"/>
    <w:rsid w:val="00B26D38"/>
    <w:rsid w:val="00B3194B"/>
    <w:rsid w:val="00B50CE1"/>
    <w:rsid w:val="00B6424F"/>
    <w:rsid w:val="00B71089"/>
    <w:rsid w:val="00B978D3"/>
    <w:rsid w:val="00BA01F2"/>
    <w:rsid w:val="00BA6732"/>
    <w:rsid w:val="00BB315C"/>
    <w:rsid w:val="00BB5E8F"/>
    <w:rsid w:val="00BC127C"/>
    <w:rsid w:val="00BD17A8"/>
    <w:rsid w:val="00C02F22"/>
    <w:rsid w:val="00C11627"/>
    <w:rsid w:val="00C221F6"/>
    <w:rsid w:val="00C27381"/>
    <w:rsid w:val="00C564E3"/>
    <w:rsid w:val="00C77342"/>
    <w:rsid w:val="00C90AE4"/>
    <w:rsid w:val="00CC319D"/>
    <w:rsid w:val="00CC4946"/>
    <w:rsid w:val="00CD1AE4"/>
    <w:rsid w:val="00D54050"/>
    <w:rsid w:val="00D824B2"/>
    <w:rsid w:val="00D9593F"/>
    <w:rsid w:val="00DE65AA"/>
    <w:rsid w:val="00DF08E2"/>
    <w:rsid w:val="00DF206C"/>
    <w:rsid w:val="00E011F2"/>
    <w:rsid w:val="00E178E5"/>
    <w:rsid w:val="00E46257"/>
    <w:rsid w:val="00EA09D7"/>
    <w:rsid w:val="00EB2A0F"/>
    <w:rsid w:val="00EE7F46"/>
    <w:rsid w:val="00EF3BE3"/>
    <w:rsid w:val="00F032FC"/>
    <w:rsid w:val="00F24BC4"/>
    <w:rsid w:val="00F32AD5"/>
    <w:rsid w:val="00F35A3E"/>
    <w:rsid w:val="00F47B07"/>
    <w:rsid w:val="00F75885"/>
    <w:rsid w:val="00F85681"/>
    <w:rsid w:val="00F969CB"/>
    <w:rsid w:val="00FA0EC7"/>
    <w:rsid w:val="00FA4F9A"/>
    <w:rsid w:val="00FC04CC"/>
    <w:rsid w:val="00FC0947"/>
    <w:rsid w:val="00FD0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1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12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0D4C81"/>
    <w:pPr>
      <w:ind w:left="720"/>
      <w:contextualSpacing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Association of Ukrainian Cities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Блищик</dc:creator>
  <cp:lastModifiedBy>Блищик</cp:lastModifiedBy>
  <cp:revision>2</cp:revision>
  <dcterms:created xsi:type="dcterms:W3CDTF">2017-08-31T14:17:00Z</dcterms:created>
  <dcterms:modified xsi:type="dcterms:W3CDTF">2017-08-31T14:17:00Z</dcterms:modified>
</cp:coreProperties>
</file>